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8A" w:rsidRPr="00EB6628" w:rsidRDefault="00DD268A" w:rsidP="00DD268A">
      <w:pPr>
        <w:spacing w:after="120" w:line="360" w:lineRule="auto"/>
        <w:jc w:val="center"/>
        <w:rPr>
          <w:rFonts w:asciiTheme="majorBidi" w:hAnsiTheme="majorBidi" w:cstheme="majorBidi"/>
          <w:sz w:val="20"/>
          <w:szCs w:val="20"/>
        </w:rPr>
      </w:pPr>
      <w:r w:rsidRPr="00EB6628">
        <w:rPr>
          <w:rFonts w:asciiTheme="majorBidi" w:hAnsiTheme="majorBidi" w:cstheme="majorBidi"/>
          <w:sz w:val="20"/>
          <w:szCs w:val="20"/>
        </w:rPr>
        <w:t>MALE CIRCUMCISION IN ISRAEL / BEN SHALEM*</w:t>
      </w:r>
    </w:p>
    <w:p w:rsidR="00DD268A" w:rsidRPr="00EB6628" w:rsidRDefault="00DD268A" w:rsidP="00985B4A">
      <w:pPr>
        <w:spacing w:after="120" w:line="360" w:lineRule="auto"/>
        <w:ind w:firstLine="170"/>
        <w:rPr>
          <w:rFonts w:asciiTheme="majorBidi" w:hAnsiTheme="majorBidi" w:cstheme="majorBidi"/>
          <w:sz w:val="20"/>
          <w:szCs w:val="20"/>
        </w:rPr>
      </w:pPr>
      <w:r w:rsidRPr="00EB6628">
        <w:rPr>
          <w:rFonts w:asciiTheme="majorBidi" w:hAnsiTheme="majorBidi" w:cstheme="majorBidi"/>
          <w:sz w:val="20"/>
          <w:szCs w:val="20"/>
        </w:rPr>
        <w:t xml:space="preserve">Circumcision in Israel is an operation, which is performed </w:t>
      </w:r>
      <w:r w:rsidR="00035BFC" w:rsidRPr="00EB6628">
        <w:rPr>
          <w:rFonts w:asciiTheme="majorBidi" w:hAnsiTheme="majorBidi" w:cstheme="majorBidi"/>
          <w:sz w:val="20"/>
          <w:szCs w:val="20"/>
        </w:rPr>
        <w:t>o</w:t>
      </w:r>
      <w:r w:rsidRPr="00EB6628">
        <w:rPr>
          <w:rFonts w:asciiTheme="majorBidi" w:hAnsiTheme="majorBidi" w:cstheme="majorBidi"/>
          <w:sz w:val="20"/>
          <w:szCs w:val="20"/>
        </w:rPr>
        <w:t xml:space="preserve">n almost all </w:t>
      </w:r>
      <w:r w:rsidR="00035BFC" w:rsidRPr="00EB6628">
        <w:rPr>
          <w:rFonts w:asciiTheme="majorBidi" w:hAnsiTheme="majorBidi" w:cstheme="majorBidi"/>
          <w:sz w:val="20"/>
          <w:szCs w:val="20"/>
        </w:rPr>
        <w:t xml:space="preserve">male </w:t>
      </w:r>
      <w:r w:rsidRPr="00EB6628">
        <w:rPr>
          <w:rFonts w:asciiTheme="majorBidi" w:hAnsiTheme="majorBidi" w:cstheme="majorBidi"/>
          <w:sz w:val="20"/>
          <w:szCs w:val="20"/>
        </w:rPr>
        <w:t xml:space="preserve">children of Jewish and Muslim parents and </w:t>
      </w:r>
      <w:r w:rsidR="00035BFC" w:rsidRPr="00EB6628">
        <w:rPr>
          <w:rFonts w:asciiTheme="majorBidi" w:hAnsiTheme="majorBidi" w:cstheme="majorBidi"/>
          <w:sz w:val="20"/>
          <w:szCs w:val="20"/>
        </w:rPr>
        <w:t>o</w:t>
      </w:r>
      <w:r w:rsidRPr="00EB6628">
        <w:rPr>
          <w:rFonts w:asciiTheme="majorBidi" w:hAnsiTheme="majorBidi" w:cstheme="majorBidi"/>
          <w:sz w:val="20"/>
          <w:szCs w:val="20"/>
        </w:rPr>
        <w:t>n many children of Christian parents. Though a sensitive richly innervated organ is removed</w:t>
      </w:r>
      <w:r w:rsidR="00A74EFB">
        <w:rPr>
          <w:rFonts w:asciiTheme="majorBidi" w:hAnsiTheme="majorBidi" w:cstheme="majorBidi"/>
          <w:sz w:val="20"/>
          <w:szCs w:val="20"/>
        </w:rPr>
        <w:t>,</w:t>
      </w:r>
      <w:r w:rsidRPr="00EB6628">
        <w:rPr>
          <w:rFonts w:asciiTheme="majorBidi" w:hAnsiTheme="majorBidi" w:cstheme="majorBidi"/>
          <w:sz w:val="20"/>
          <w:szCs w:val="20"/>
        </w:rPr>
        <w:t xml:space="preserve"> </w:t>
      </w:r>
      <w:r w:rsidR="00985B4A" w:rsidRPr="00985B4A">
        <w:rPr>
          <w:rFonts w:ascii="Times New Roman" w:hAnsi="Times New Roman"/>
          <w:sz w:val="20"/>
          <w:szCs w:val="20"/>
        </w:rPr>
        <w:t>in most circumcisions</w:t>
      </w:r>
      <w:r w:rsidR="00985B4A" w:rsidRPr="00985B4A">
        <w:rPr>
          <w:rFonts w:ascii="Times New Roman" w:hAnsi="Times New Roman"/>
          <w:sz w:val="20"/>
          <w:szCs w:val="20"/>
        </w:rPr>
        <w:t xml:space="preserve"> </w:t>
      </w:r>
      <w:r w:rsidRPr="00EB6628">
        <w:rPr>
          <w:rFonts w:asciiTheme="majorBidi" w:hAnsiTheme="majorBidi" w:cstheme="majorBidi"/>
          <w:sz w:val="20"/>
          <w:szCs w:val="20"/>
        </w:rPr>
        <w:t>the</w:t>
      </w:r>
      <w:r w:rsidR="00035BFC" w:rsidRPr="00EB6628">
        <w:rPr>
          <w:rFonts w:asciiTheme="majorBidi" w:hAnsiTheme="majorBidi" w:cstheme="majorBidi"/>
          <w:sz w:val="20"/>
          <w:szCs w:val="20"/>
        </w:rPr>
        <w:t xml:space="preserve"> baby is pacified without anesthetic</w:t>
      </w:r>
      <w:r w:rsidRPr="00EB6628">
        <w:rPr>
          <w:rFonts w:asciiTheme="majorBidi" w:hAnsiTheme="majorBidi" w:cstheme="majorBidi"/>
          <w:sz w:val="20"/>
          <w:szCs w:val="20"/>
        </w:rPr>
        <w:t xml:space="preserve"> </w:t>
      </w:r>
      <w:r w:rsidR="00035BFC" w:rsidRPr="00EB6628">
        <w:rPr>
          <w:rFonts w:asciiTheme="majorBidi" w:hAnsiTheme="majorBidi" w:cstheme="majorBidi"/>
          <w:sz w:val="20"/>
          <w:szCs w:val="20"/>
        </w:rPr>
        <w:t>with</w:t>
      </w:r>
      <w:r w:rsidRPr="00EB6628">
        <w:rPr>
          <w:rFonts w:asciiTheme="majorBidi" w:hAnsiTheme="majorBidi" w:cstheme="majorBidi"/>
          <w:sz w:val="20"/>
          <w:szCs w:val="20"/>
        </w:rPr>
        <w:t xml:space="preserve"> </w:t>
      </w:r>
      <w:r w:rsidR="00985B4A">
        <w:rPr>
          <w:rFonts w:asciiTheme="majorBidi" w:hAnsiTheme="majorBidi" w:cstheme="majorBidi"/>
          <w:sz w:val="20"/>
          <w:szCs w:val="20"/>
        </w:rPr>
        <w:t xml:space="preserve">only </w:t>
      </w:r>
      <w:r w:rsidRPr="00EB6628">
        <w:rPr>
          <w:rFonts w:asciiTheme="majorBidi" w:hAnsiTheme="majorBidi" w:cstheme="majorBidi"/>
          <w:sz w:val="20"/>
          <w:szCs w:val="20"/>
        </w:rPr>
        <w:t xml:space="preserve">a piece of gauze </w:t>
      </w:r>
      <w:r w:rsidR="00035BFC" w:rsidRPr="00EB6628">
        <w:rPr>
          <w:rFonts w:asciiTheme="majorBidi" w:hAnsiTheme="majorBidi" w:cstheme="majorBidi"/>
          <w:sz w:val="20"/>
          <w:szCs w:val="20"/>
        </w:rPr>
        <w:t>soaked in</w:t>
      </w:r>
      <w:r w:rsidRPr="00EB6628">
        <w:rPr>
          <w:rFonts w:asciiTheme="majorBidi" w:hAnsiTheme="majorBidi" w:cstheme="majorBidi"/>
          <w:sz w:val="20"/>
          <w:szCs w:val="20"/>
        </w:rPr>
        <w:t xml:space="preserve"> wine or sucrose solution. Sometimes EMLA cream is applied before the circumcision, but this is almost as ineffective as the </w:t>
      </w:r>
      <w:r w:rsidR="00035BFC" w:rsidRPr="00EB6628">
        <w:rPr>
          <w:rFonts w:asciiTheme="majorBidi" w:hAnsiTheme="majorBidi" w:cstheme="majorBidi"/>
          <w:sz w:val="20"/>
          <w:szCs w:val="20"/>
        </w:rPr>
        <w:t>pacifier</w:t>
      </w:r>
      <w:r w:rsidRPr="00EB6628">
        <w:rPr>
          <w:rFonts w:asciiTheme="majorBidi" w:hAnsiTheme="majorBidi" w:cstheme="majorBidi"/>
          <w:sz w:val="20"/>
          <w:szCs w:val="20"/>
        </w:rPr>
        <w:t>. In some of the circumcisions performed by a physician a penile block is given. Only rarely two blocks are combined, although this is the only method for providing proper local anesthesia during and after circumcision [1-3].</w:t>
      </w:r>
    </w:p>
    <w:p w:rsidR="00DD268A" w:rsidRPr="00EB6628" w:rsidRDefault="00DD268A" w:rsidP="00DD268A">
      <w:pPr>
        <w:spacing w:after="120" w:line="360" w:lineRule="auto"/>
        <w:ind w:firstLine="170"/>
        <w:rPr>
          <w:rFonts w:asciiTheme="majorBidi" w:hAnsiTheme="majorBidi" w:cstheme="majorBidi"/>
          <w:sz w:val="20"/>
          <w:szCs w:val="20"/>
        </w:rPr>
      </w:pPr>
      <w:r w:rsidRPr="00EB6628">
        <w:rPr>
          <w:rFonts w:asciiTheme="majorBidi" w:hAnsiTheme="majorBidi" w:cstheme="majorBidi"/>
          <w:sz w:val="20"/>
          <w:szCs w:val="20"/>
        </w:rPr>
        <w:t xml:space="preserve">When the circumcision is done by a Jewish traditional circumciser, a </w:t>
      </w:r>
      <w:proofErr w:type="spellStart"/>
      <w:r w:rsidRPr="00EB6628">
        <w:rPr>
          <w:rFonts w:asciiTheme="majorBidi" w:hAnsiTheme="majorBidi" w:cstheme="majorBidi"/>
          <w:sz w:val="20"/>
          <w:szCs w:val="20"/>
        </w:rPr>
        <w:t>mohel</w:t>
      </w:r>
      <w:proofErr w:type="spellEnd"/>
      <w:r w:rsidRPr="00EB6628">
        <w:rPr>
          <w:rFonts w:asciiTheme="majorBidi" w:hAnsiTheme="majorBidi" w:cstheme="majorBidi"/>
          <w:sz w:val="20"/>
          <w:szCs w:val="20"/>
        </w:rPr>
        <w:t xml:space="preserve">, it is followed by </w:t>
      </w:r>
      <w:proofErr w:type="spellStart"/>
      <w:r w:rsidRPr="00EB6628">
        <w:rPr>
          <w:rFonts w:asciiTheme="majorBidi" w:hAnsiTheme="majorBidi" w:cstheme="majorBidi"/>
          <w:sz w:val="20"/>
          <w:szCs w:val="20"/>
        </w:rPr>
        <w:t>Metsitsa</w:t>
      </w:r>
      <w:proofErr w:type="spellEnd"/>
      <w:r w:rsidRPr="00EB6628">
        <w:rPr>
          <w:rFonts w:asciiTheme="majorBidi" w:hAnsiTheme="majorBidi" w:cstheme="majorBidi"/>
          <w:sz w:val="20"/>
          <w:szCs w:val="20"/>
        </w:rPr>
        <w:t xml:space="preserve">. It consists of the </w:t>
      </w:r>
      <w:proofErr w:type="spellStart"/>
      <w:r w:rsidRPr="00EB6628">
        <w:rPr>
          <w:rFonts w:asciiTheme="majorBidi" w:hAnsiTheme="majorBidi" w:cstheme="majorBidi"/>
          <w:sz w:val="20"/>
          <w:szCs w:val="20"/>
        </w:rPr>
        <w:t>mohel</w:t>
      </w:r>
      <w:proofErr w:type="spellEnd"/>
      <w:r w:rsidRPr="00EB6628">
        <w:rPr>
          <w:rFonts w:asciiTheme="majorBidi" w:hAnsiTheme="majorBidi" w:cstheme="majorBidi"/>
          <w:sz w:val="20"/>
          <w:szCs w:val="20"/>
        </w:rPr>
        <w:t xml:space="preserve"> taking the bleeding penis into his mouth and sucking out the first drops of blood. In nineteenth century Europe thousands of Jewish infants died from diseases, contracted during the </w:t>
      </w:r>
      <w:proofErr w:type="spellStart"/>
      <w:r w:rsidRPr="00EB6628">
        <w:rPr>
          <w:rFonts w:asciiTheme="majorBidi" w:hAnsiTheme="majorBidi" w:cstheme="majorBidi"/>
          <w:sz w:val="20"/>
          <w:szCs w:val="20"/>
        </w:rPr>
        <w:t>metsitsa</w:t>
      </w:r>
      <w:proofErr w:type="spellEnd"/>
      <w:r w:rsidRPr="00EB6628">
        <w:rPr>
          <w:rFonts w:asciiTheme="majorBidi" w:hAnsiTheme="majorBidi" w:cstheme="majorBidi"/>
          <w:sz w:val="20"/>
          <w:szCs w:val="20"/>
        </w:rPr>
        <w:t xml:space="preserve"> [4]. Despite this the ultra-orthodox </w:t>
      </w:r>
      <w:proofErr w:type="spellStart"/>
      <w:r w:rsidRPr="00EB6628">
        <w:rPr>
          <w:rFonts w:asciiTheme="majorBidi" w:hAnsiTheme="majorBidi" w:cstheme="majorBidi"/>
          <w:sz w:val="20"/>
          <w:szCs w:val="20"/>
        </w:rPr>
        <w:t>mohels</w:t>
      </w:r>
      <w:proofErr w:type="spellEnd"/>
      <w:r w:rsidRPr="00EB6628">
        <w:rPr>
          <w:rFonts w:asciiTheme="majorBidi" w:hAnsiTheme="majorBidi" w:cstheme="majorBidi"/>
          <w:sz w:val="20"/>
          <w:szCs w:val="20"/>
        </w:rPr>
        <w:t xml:space="preserve"> continue even today to suck the bleeding penis with their mouths. Today a major pathogen transmitted by this dangerous tradition is the Herpes virus. The injury and death toll proven to be caused by the </w:t>
      </w:r>
      <w:proofErr w:type="spellStart"/>
      <w:r w:rsidRPr="00EB6628">
        <w:rPr>
          <w:rFonts w:asciiTheme="majorBidi" w:hAnsiTheme="majorBidi" w:cstheme="majorBidi"/>
          <w:sz w:val="20"/>
          <w:szCs w:val="20"/>
        </w:rPr>
        <w:t>metsitsa</w:t>
      </w:r>
      <w:proofErr w:type="spellEnd"/>
      <w:r w:rsidRPr="00EB6628">
        <w:rPr>
          <w:rFonts w:asciiTheme="majorBidi" w:hAnsiTheme="majorBidi" w:cstheme="majorBidi"/>
          <w:sz w:val="20"/>
          <w:szCs w:val="20"/>
        </w:rPr>
        <w:t xml:space="preserve"> have not persuaded the authorities in Israel</w:t>
      </w:r>
      <w:r w:rsidR="00035BFC" w:rsidRPr="00EB6628">
        <w:rPr>
          <w:rFonts w:asciiTheme="majorBidi" w:hAnsiTheme="majorBidi" w:cstheme="majorBidi"/>
          <w:sz w:val="20"/>
          <w:szCs w:val="20"/>
        </w:rPr>
        <w:t>, or elsewhere,</w:t>
      </w:r>
      <w:r w:rsidRPr="00EB6628">
        <w:rPr>
          <w:rFonts w:asciiTheme="majorBidi" w:hAnsiTheme="majorBidi" w:cstheme="majorBidi"/>
          <w:sz w:val="20"/>
          <w:szCs w:val="20"/>
        </w:rPr>
        <w:t xml:space="preserve"> to eradicate this dangerous practice [5-8].</w:t>
      </w:r>
    </w:p>
    <w:p w:rsidR="00DD268A" w:rsidRPr="00EB6628" w:rsidRDefault="00DD268A" w:rsidP="00A74EFB">
      <w:pPr>
        <w:spacing w:after="120" w:line="360" w:lineRule="auto"/>
        <w:ind w:firstLine="170"/>
        <w:rPr>
          <w:rFonts w:asciiTheme="majorBidi" w:hAnsiTheme="majorBidi" w:cstheme="majorBidi"/>
          <w:sz w:val="20"/>
          <w:szCs w:val="20"/>
        </w:rPr>
      </w:pPr>
      <w:r w:rsidRPr="00EB6628">
        <w:rPr>
          <w:rFonts w:asciiTheme="majorBidi" w:hAnsiTheme="majorBidi" w:cstheme="majorBidi"/>
          <w:sz w:val="20"/>
          <w:szCs w:val="20"/>
        </w:rPr>
        <w:t xml:space="preserve">Not a single research was performed in Israel, which followed a group of infants and checked the </w:t>
      </w:r>
      <w:r w:rsidR="00D763ED" w:rsidRPr="00EB6628">
        <w:rPr>
          <w:rFonts w:asciiTheme="majorBidi" w:hAnsiTheme="majorBidi" w:cstheme="majorBidi"/>
          <w:sz w:val="20"/>
          <w:szCs w:val="20"/>
        </w:rPr>
        <w:t>nature</w:t>
      </w:r>
      <w:r w:rsidRPr="00EB6628">
        <w:rPr>
          <w:rFonts w:asciiTheme="majorBidi" w:hAnsiTheme="majorBidi" w:cstheme="majorBidi"/>
          <w:sz w:val="20"/>
          <w:szCs w:val="20"/>
        </w:rPr>
        <w:t xml:space="preserve"> and quantity of circumcision complications amongst them. There is also no central or county registration on the subject. A very partial survey on the immediate complications listed in the regular and medical press, which we conducted at the end of the 1990s, found 22 incidents of death, 19 cases of amputation or gangrene of the genitals and 132 acute cases, which necessitated hospital care, due to infections, hemorrhages, incisions, skin loss and other deformations. Some of the complications caused the penis irreparable damage. The plurality of incidents of death relative to other cases is indicative of biased reporting, and not of a small number of other complications.</w:t>
      </w:r>
      <w:r w:rsidR="00EB6628">
        <w:rPr>
          <w:rFonts w:asciiTheme="majorBidi" w:hAnsiTheme="majorBidi" w:cstheme="majorBidi"/>
          <w:sz w:val="20"/>
          <w:szCs w:val="20"/>
        </w:rPr>
        <w:t xml:space="preserve"> </w:t>
      </w:r>
      <w:r w:rsidR="0064216F">
        <w:rPr>
          <w:rFonts w:asciiTheme="majorBidi" w:hAnsiTheme="majorBidi" w:cstheme="majorBidi"/>
          <w:sz w:val="20"/>
          <w:szCs w:val="20"/>
        </w:rPr>
        <w:t>M</w:t>
      </w:r>
      <w:r w:rsidR="00EB6628">
        <w:rPr>
          <w:rFonts w:asciiTheme="majorBidi" w:hAnsiTheme="majorBidi" w:cstheme="majorBidi"/>
          <w:sz w:val="20"/>
          <w:szCs w:val="20"/>
        </w:rPr>
        <w:t xml:space="preserve">ore </w:t>
      </w:r>
      <w:r w:rsidR="003214C8">
        <w:rPr>
          <w:rFonts w:asciiTheme="majorBidi" w:hAnsiTheme="majorBidi" w:cstheme="majorBidi"/>
          <w:sz w:val="20"/>
          <w:szCs w:val="20"/>
        </w:rPr>
        <w:t>up-to-date</w:t>
      </w:r>
      <w:r w:rsidR="00EB6628">
        <w:rPr>
          <w:rFonts w:asciiTheme="majorBidi" w:hAnsiTheme="majorBidi" w:cstheme="majorBidi"/>
          <w:sz w:val="20"/>
          <w:szCs w:val="20"/>
        </w:rPr>
        <w:t xml:space="preserve"> complications of male circumcision in Israel can be found at the site Gonnen.org [9]. It should also be noted that contrary to the accepted opinion male circumcision in Israel </w:t>
      </w:r>
      <w:r w:rsidR="00DB3D4B">
        <w:rPr>
          <w:rFonts w:asciiTheme="majorBidi" w:hAnsiTheme="majorBidi" w:cstheme="majorBidi"/>
          <w:sz w:val="20"/>
          <w:szCs w:val="20"/>
        </w:rPr>
        <w:t xml:space="preserve">does not prevent urinary tract infections, but </w:t>
      </w:r>
      <w:r w:rsidR="0064216F">
        <w:rPr>
          <w:rFonts w:asciiTheme="majorBidi" w:hAnsiTheme="majorBidi" w:cstheme="majorBidi"/>
          <w:sz w:val="20"/>
          <w:szCs w:val="20"/>
        </w:rPr>
        <w:t>in fact</w:t>
      </w:r>
      <w:r w:rsidR="00DB3D4B">
        <w:rPr>
          <w:rFonts w:asciiTheme="majorBidi" w:hAnsiTheme="majorBidi" w:cstheme="majorBidi"/>
          <w:sz w:val="20"/>
          <w:szCs w:val="20"/>
        </w:rPr>
        <w:t xml:space="preserve"> cause them [10-1</w:t>
      </w:r>
      <w:r w:rsidR="008968CE">
        <w:rPr>
          <w:rFonts w:asciiTheme="majorBidi" w:hAnsiTheme="majorBidi" w:cstheme="majorBidi"/>
          <w:sz w:val="20"/>
          <w:szCs w:val="20"/>
        </w:rPr>
        <w:t>4</w:t>
      </w:r>
      <w:r w:rsidR="00DB3D4B">
        <w:rPr>
          <w:rFonts w:asciiTheme="majorBidi" w:hAnsiTheme="majorBidi" w:cstheme="majorBidi"/>
          <w:sz w:val="20"/>
          <w:szCs w:val="20"/>
        </w:rPr>
        <w:t>].</w:t>
      </w:r>
      <w:r w:rsidR="00AA7998">
        <w:rPr>
          <w:rFonts w:asciiTheme="majorBidi" w:hAnsiTheme="majorBidi" w:cstheme="majorBidi"/>
          <w:sz w:val="20"/>
          <w:szCs w:val="20"/>
        </w:rPr>
        <w:t xml:space="preserve"> Another very common complication of male circumcision in Israel</w:t>
      </w:r>
      <w:r w:rsidR="00A74EFB">
        <w:rPr>
          <w:rFonts w:asciiTheme="majorBidi" w:hAnsiTheme="majorBidi" w:cstheme="majorBidi"/>
          <w:sz w:val="20"/>
          <w:szCs w:val="20"/>
        </w:rPr>
        <w:t>,</w:t>
      </w:r>
      <w:r w:rsidR="00AA7998">
        <w:rPr>
          <w:rFonts w:asciiTheme="majorBidi" w:hAnsiTheme="majorBidi" w:cstheme="majorBidi"/>
          <w:sz w:val="20"/>
          <w:szCs w:val="20"/>
        </w:rPr>
        <w:t xml:space="preserve"> as elsewhere</w:t>
      </w:r>
      <w:r w:rsidR="00A74EFB">
        <w:rPr>
          <w:rFonts w:asciiTheme="majorBidi" w:hAnsiTheme="majorBidi" w:cstheme="majorBidi"/>
          <w:sz w:val="20"/>
          <w:szCs w:val="20"/>
        </w:rPr>
        <w:t>,</w:t>
      </w:r>
      <w:r w:rsidR="00AA7998">
        <w:rPr>
          <w:rFonts w:asciiTheme="majorBidi" w:hAnsiTheme="majorBidi" w:cstheme="majorBidi"/>
          <w:sz w:val="20"/>
          <w:szCs w:val="20"/>
        </w:rPr>
        <w:t xml:space="preserve"> is </w:t>
      </w:r>
      <w:proofErr w:type="spellStart"/>
      <w:r w:rsidR="00AA7998">
        <w:rPr>
          <w:rFonts w:asciiTheme="majorBidi" w:hAnsiTheme="majorBidi" w:cstheme="majorBidi"/>
          <w:sz w:val="20"/>
          <w:szCs w:val="20"/>
        </w:rPr>
        <w:t>meatal</w:t>
      </w:r>
      <w:proofErr w:type="spellEnd"/>
      <w:r w:rsidR="00AA7998">
        <w:rPr>
          <w:rFonts w:asciiTheme="majorBidi" w:hAnsiTheme="majorBidi" w:cstheme="majorBidi"/>
          <w:sz w:val="20"/>
          <w:szCs w:val="20"/>
        </w:rPr>
        <w:t xml:space="preserve"> stenosis</w:t>
      </w:r>
      <w:r w:rsidR="00A727FA">
        <w:rPr>
          <w:rFonts w:asciiTheme="majorBidi" w:hAnsiTheme="majorBidi" w:cstheme="majorBidi"/>
          <w:sz w:val="20"/>
          <w:szCs w:val="20"/>
        </w:rPr>
        <w:t xml:space="preserve">, which inflicts up to 10% of the circumcised boys. </w:t>
      </w:r>
      <w:r w:rsidR="00A727FA">
        <w:rPr>
          <w:rFonts w:ascii="Times New Roman" w:hAnsi="Times New Roman"/>
          <w:sz w:val="20"/>
          <w:szCs w:val="20"/>
        </w:rPr>
        <w:t>T</w:t>
      </w:r>
      <w:r w:rsidR="00A727FA" w:rsidRPr="00A727FA">
        <w:rPr>
          <w:rFonts w:ascii="Times New Roman" w:hAnsi="Times New Roman"/>
          <w:sz w:val="20"/>
          <w:szCs w:val="20"/>
        </w:rPr>
        <w:t>o widen the narrow meatus</w:t>
      </w:r>
      <w:r w:rsidR="00A727FA" w:rsidRPr="00A727FA">
        <w:rPr>
          <w:rFonts w:ascii="Times New Roman" w:hAnsi="Times New Roman"/>
          <w:sz w:val="20"/>
          <w:szCs w:val="20"/>
        </w:rPr>
        <w:t xml:space="preserve"> </w:t>
      </w:r>
      <w:r w:rsidR="00A727FA">
        <w:rPr>
          <w:rFonts w:asciiTheme="majorBidi" w:hAnsiTheme="majorBidi" w:cstheme="majorBidi"/>
          <w:sz w:val="20"/>
          <w:szCs w:val="20"/>
        </w:rPr>
        <w:t xml:space="preserve">many of them would need surgery followed by a few weeks of twice daily manual </w:t>
      </w:r>
      <w:r w:rsidR="00A74EFB">
        <w:rPr>
          <w:rFonts w:asciiTheme="majorBidi" w:hAnsiTheme="majorBidi" w:cstheme="majorBidi"/>
          <w:sz w:val="20"/>
          <w:szCs w:val="20"/>
        </w:rPr>
        <w:t>stretching</w:t>
      </w:r>
      <w:r w:rsidR="00A727FA">
        <w:rPr>
          <w:rFonts w:asciiTheme="majorBidi" w:hAnsiTheme="majorBidi" w:cstheme="majorBidi"/>
          <w:sz w:val="20"/>
          <w:szCs w:val="20"/>
        </w:rPr>
        <w:t xml:space="preserve"> to prevent recurrence [1</w:t>
      </w:r>
      <w:r w:rsidR="008968CE">
        <w:rPr>
          <w:rFonts w:asciiTheme="majorBidi" w:hAnsiTheme="majorBidi" w:cstheme="majorBidi"/>
          <w:sz w:val="20"/>
          <w:szCs w:val="20"/>
        </w:rPr>
        <w:t>5</w:t>
      </w:r>
      <w:r w:rsidR="00A727FA">
        <w:rPr>
          <w:rFonts w:asciiTheme="majorBidi" w:hAnsiTheme="majorBidi" w:cstheme="majorBidi"/>
          <w:sz w:val="20"/>
          <w:szCs w:val="20"/>
        </w:rPr>
        <w:t>,1</w:t>
      </w:r>
      <w:r w:rsidR="008968CE">
        <w:rPr>
          <w:rFonts w:asciiTheme="majorBidi" w:hAnsiTheme="majorBidi" w:cstheme="majorBidi"/>
          <w:sz w:val="20"/>
          <w:szCs w:val="20"/>
        </w:rPr>
        <w:t>6</w:t>
      </w:r>
      <w:r w:rsidR="00A727FA">
        <w:rPr>
          <w:rFonts w:asciiTheme="majorBidi" w:hAnsiTheme="majorBidi" w:cstheme="majorBidi"/>
          <w:sz w:val="20"/>
          <w:szCs w:val="20"/>
        </w:rPr>
        <w:t xml:space="preserve">]. </w:t>
      </w:r>
    </w:p>
    <w:p w:rsidR="006A5B39" w:rsidRDefault="00DD268A" w:rsidP="006A5B39">
      <w:pPr>
        <w:spacing w:after="120" w:line="360" w:lineRule="auto"/>
        <w:ind w:firstLine="170"/>
        <w:rPr>
          <w:rFonts w:asciiTheme="majorBidi" w:hAnsiTheme="majorBidi" w:cstheme="majorBidi"/>
          <w:sz w:val="20"/>
          <w:szCs w:val="20"/>
        </w:rPr>
      </w:pPr>
      <w:r w:rsidRPr="00EB6628">
        <w:rPr>
          <w:rFonts w:asciiTheme="majorBidi" w:hAnsiTheme="majorBidi" w:cstheme="majorBidi"/>
          <w:sz w:val="20"/>
          <w:szCs w:val="20"/>
        </w:rPr>
        <w:t>Proponents of male circumcision consider the male prepuce a useless part of the male anatomy, but recent studies have indicated</w:t>
      </w:r>
      <w:r w:rsidR="00246117">
        <w:rPr>
          <w:rFonts w:asciiTheme="majorBidi" w:hAnsiTheme="majorBidi" w:cstheme="majorBidi"/>
          <w:sz w:val="20"/>
          <w:szCs w:val="20"/>
        </w:rPr>
        <w:t>,</w:t>
      </w:r>
      <w:r w:rsidRPr="00EB6628">
        <w:rPr>
          <w:rFonts w:asciiTheme="majorBidi" w:hAnsiTheme="majorBidi" w:cstheme="majorBidi"/>
          <w:sz w:val="20"/>
          <w:szCs w:val="20"/>
        </w:rPr>
        <w:t xml:space="preserve"> as </w:t>
      </w:r>
      <w:r w:rsidR="00246117">
        <w:rPr>
          <w:rFonts w:asciiTheme="majorBidi" w:hAnsiTheme="majorBidi" w:cstheme="majorBidi"/>
          <w:sz w:val="20"/>
          <w:szCs w:val="20"/>
        </w:rPr>
        <w:t xml:space="preserve">already </w:t>
      </w:r>
      <w:r w:rsidRPr="00EB6628">
        <w:rPr>
          <w:rFonts w:asciiTheme="majorBidi" w:hAnsiTheme="majorBidi" w:cstheme="majorBidi"/>
          <w:sz w:val="20"/>
          <w:szCs w:val="20"/>
        </w:rPr>
        <w:t>written by Maimonides, a famous 12</w:t>
      </w:r>
      <w:r w:rsidRPr="00EB6628">
        <w:rPr>
          <w:rFonts w:asciiTheme="majorBidi" w:hAnsiTheme="majorBidi" w:cstheme="majorBidi"/>
          <w:sz w:val="20"/>
          <w:szCs w:val="20"/>
          <w:vertAlign w:val="superscript"/>
        </w:rPr>
        <w:t>th</w:t>
      </w:r>
      <w:r w:rsidRPr="00EB6628">
        <w:rPr>
          <w:rFonts w:asciiTheme="majorBidi" w:hAnsiTheme="majorBidi" w:cstheme="majorBidi"/>
          <w:sz w:val="20"/>
          <w:szCs w:val="20"/>
        </w:rPr>
        <w:t xml:space="preserve"> century Jewish sage and physician</w:t>
      </w:r>
      <w:r w:rsidR="00246117">
        <w:rPr>
          <w:rFonts w:asciiTheme="majorBidi" w:hAnsiTheme="majorBidi" w:cstheme="majorBidi"/>
          <w:sz w:val="20"/>
          <w:szCs w:val="20"/>
        </w:rPr>
        <w:t>,</w:t>
      </w:r>
      <w:r w:rsidRPr="00EB6628">
        <w:rPr>
          <w:rFonts w:asciiTheme="majorBidi" w:hAnsiTheme="majorBidi" w:cstheme="majorBidi"/>
          <w:sz w:val="20"/>
          <w:szCs w:val="20"/>
        </w:rPr>
        <w:t xml:space="preserve"> that male circumcision injures male sexuality and reduces sexual pleasure [</w:t>
      </w:r>
      <w:r w:rsidR="008968CE">
        <w:rPr>
          <w:rFonts w:asciiTheme="majorBidi" w:hAnsiTheme="majorBidi" w:cstheme="majorBidi"/>
          <w:sz w:val="20"/>
          <w:szCs w:val="20"/>
        </w:rPr>
        <w:t>17</w:t>
      </w:r>
      <w:r w:rsidRPr="00EB6628">
        <w:rPr>
          <w:rFonts w:asciiTheme="majorBidi" w:hAnsiTheme="majorBidi" w:cstheme="majorBidi"/>
          <w:sz w:val="20"/>
          <w:szCs w:val="20"/>
        </w:rPr>
        <w:t>-</w:t>
      </w:r>
      <w:r w:rsidR="008968CE">
        <w:rPr>
          <w:rFonts w:asciiTheme="majorBidi" w:hAnsiTheme="majorBidi" w:cstheme="majorBidi"/>
          <w:sz w:val="20"/>
          <w:szCs w:val="20"/>
        </w:rPr>
        <w:t xml:space="preserve">21]. </w:t>
      </w:r>
      <w:r w:rsidRPr="00EB6628">
        <w:rPr>
          <w:rFonts w:asciiTheme="majorBidi" w:hAnsiTheme="majorBidi" w:cstheme="majorBidi"/>
          <w:sz w:val="20"/>
          <w:szCs w:val="20"/>
        </w:rPr>
        <w:t xml:space="preserve">It is also not well known that the prepuce in the male and the clitoral prepuce and labia </w:t>
      </w:r>
      <w:proofErr w:type="spellStart"/>
      <w:r w:rsidRPr="00EB6628">
        <w:rPr>
          <w:rFonts w:asciiTheme="majorBidi" w:hAnsiTheme="majorBidi" w:cstheme="majorBidi"/>
          <w:sz w:val="20"/>
          <w:szCs w:val="20"/>
        </w:rPr>
        <w:t>minora</w:t>
      </w:r>
      <w:proofErr w:type="spellEnd"/>
      <w:r w:rsidRPr="00EB6628">
        <w:rPr>
          <w:rFonts w:asciiTheme="majorBidi" w:hAnsiTheme="majorBidi" w:cstheme="majorBidi"/>
          <w:sz w:val="20"/>
          <w:szCs w:val="20"/>
        </w:rPr>
        <w:t xml:space="preserve"> in the female develop from the same embryonic tissue and their removal is </w:t>
      </w:r>
      <w:r w:rsidR="00926801" w:rsidRPr="00EB6628">
        <w:rPr>
          <w:rFonts w:asciiTheme="majorBidi" w:hAnsiTheme="majorBidi" w:cstheme="majorBidi"/>
          <w:sz w:val="20"/>
          <w:szCs w:val="20"/>
        </w:rPr>
        <w:t>analogous</w:t>
      </w:r>
      <w:r w:rsidR="00E165DB" w:rsidRPr="00EB6628">
        <w:rPr>
          <w:rFonts w:asciiTheme="majorBidi" w:hAnsiTheme="majorBidi" w:cstheme="majorBidi"/>
          <w:sz w:val="20"/>
          <w:szCs w:val="20"/>
        </w:rPr>
        <w:t xml:space="preserve"> </w:t>
      </w:r>
      <w:r w:rsidRPr="00EB6628">
        <w:rPr>
          <w:rFonts w:asciiTheme="majorBidi" w:hAnsiTheme="majorBidi" w:cstheme="majorBidi"/>
          <w:sz w:val="20"/>
          <w:szCs w:val="20"/>
        </w:rPr>
        <w:t>[</w:t>
      </w:r>
      <w:r w:rsidR="008968CE">
        <w:rPr>
          <w:rFonts w:asciiTheme="majorBidi" w:hAnsiTheme="majorBidi" w:cstheme="majorBidi"/>
          <w:sz w:val="20"/>
          <w:szCs w:val="20"/>
        </w:rPr>
        <w:t>22</w:t>
      </w:r>
      <w:r w:rsidRPr="00EB6628">
        <w:rPr>
          <w:rFonts w:asciiTheme="majorBidi" w:hAnsiTheme="majorBidi" w:cstheme="majorBidi"/>
          <w:sz w:val="20"/>
          <w:szCs w:val="20"/>
        </w:rPr>
        <w:t>].</w:t>
      </w:r>
    </w:p>
    <w:p w:rsidR="00DD268A" w:rsidRPr="00EB6628" w:rsidRDefault="008A53C7" w:rsidP="006A5B39">
      <w:pPr>
        <w:spacing w:after="120" w:line="360" w:lineRule="auto"/>
        <w:ind w:firstLine="170"/>
        <w:rPr>
          <w:rFonts w:asciiTheme="majorBidi" w:hAnsiTheme="majorBidi" w:cstheme="majorBidi"/>
          <w:sz w:val="20"/>
          <w:szCs w:val="20"/>
        </w:rPr>
      </w:pPr>
      <w:r>
        <w:rPr>
          <w:rFonts w:asciiTheme="majorBidi" w:hAnsiTheme="majorBidi" w:cstheme="majorBidi"/>
          <w:sz w:val="20"/>
          <w:szCs w:val="20"/>
        </w:rPr>
        <w:t>I</w:t>
      </w:r>
      <w:r w:rsidR="00DD268A" w:rsidRPr="00EB6628">
        <w:rPr>
          <w:rFonts w:asciiTheme="majorBidi" w:hAnsiTheme="majorBidi" w:cstheme="majorBidi"/>
          <w:sz w:val="20"/>
          <w:szCs w:val="20"/>
        </w:rPr>
        <w:t>t is so difficult to eradicate male circumcision, because, Judaism and Islam have made it part of our culture. Nevertheless, religious freedom and parental rights must not be used to justify the mutilation, abuse and torture of helpless minors. People should only be allowed to practice their religion on their own bodies, not on the bodies of others, even if the others are their own children.</w:t>
      </w:r>
    </w:p>
    <w:p w:rsidR="006A5B39" w:rsidRDefault="006A5B39" w:rsidP="00DD268A">
      <w:pPr>
        <w:spacing w:after="120" w:line="360" w:lineRule="auto"/>
        <w:rPr>
          <w:rFonts w:asciiTheme="majorBidi" w:hAnsiTheme="majorBidi" w:cstheme="majorBidi"/>
          <w:sz w:val="20"/>
          <w:szCs w:val="20"/>
        </w:rPr>
        <w:sectPr w:rsidR="006A5B3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DD268A" w:rsidRPr="00EB6628" w:rsidRDefault="00DD268A" w:rsidP="00DD268A">
      <w:pPr>
        <w:spacing w:after="120" w:line="360" w:lineRule="auto"/>
        <w:jc w:val="center"/>
        <w:rPr>
          <w:rFonts w:asciiTheme="majorBidi" w:hAnsiTheme="majorBidi" w:cstheme="majorBidi"/>
          <w:b/>
          <w:bCs/>
          <w:sz w:val="20"/>
          <w:szCs w:val="20"/>
        </w:rPr>
      </w:pPr>
      <w:r w:rsidRPr="00EB6628">
        <w:rPr>
          <w:rFonts w:asciiTheme="majorBidi" w:hAnsiTheme="majorBidi" w:cstheme="majorBidi"/>
          <w:b/>
          <w:bCs/>
          <w:sz w:val="20"/>
          <w:szCs w:val="20"/>
        </w:rPr>
        <w:lastRenderedPageBreak/>
        <w:t>Recommendations</w:t>
      </w:r>
    </w:p>
    <w:p w:rsidR="00DD268A" w:rsidRPr="00EB6628" w:rsidRDefault="00E84BAC" w:rsidP="00DD268A">
      <w:pPr>
        <w:pStyle w:val="ListParagraph"/>
        <w:numPr>
          <w:ilvl w:val="0"/>
          <w:numId w:val="1"/>
        </w:numPr>
        <w:spacing w:after="120" w:line="360" w:lineRule="auto"/>
        <w:rPr>
          <w:rFonts w:asciiTheme="majorBidi" w:hAnsiTheme="majorBidi" w:cstheme="majorBidi"/>
          <w:sz w:val="20"/>
          <w:szCs w:val="20"/>
        </w:rPr>
      </w:pPr>
      <w:r w:rsidRPr="00EB6628">
        <w:rPr>
          <w:rFonts w:asciiTheme="majorBidi" w:hAnsiTheme="majorBidi" w:cstheme="majorBidi"/>
          <w:sz w:val="20"/>
          <w:szCs w:val="20"/>
        </w:rPr>
        <w:t>Require</w:t>
      </w:r>
      <w:r w:rsidR="00DD268A" w:rsidRPr="00EB6628">
        <w:rPr>
          <w:rFonts w:asciiTheme="majorBidi" w:hAnsiTheme="majorBidi" w:cstheme="majorBidi"/>
          <w:sz w:val="20"/>
          <w:szCs w:val="20"/>
        </w:rPr>
        <w:t xml:space="preserve"> Israel </w:t>
      </w:r>
      <w:r w:rsidRPr="00EB6628">
        <w:rPr>
          <w:rFonts w:asciiTheme="majorBidi" w:hAnsiTheme="majorBidi" w:cstheme="majorBidi"/>
          <w:sz w:val="20"/>
          <w:szCs w:val="20"/>
        </w:rPr>
        <w:t>to stop</w:t>
      </w:r>
      <w:r w:rsidR="00E165DB" w:rsidRPr="00EB6628">
        <w:rPr>
          <w:rFonts w:asciiTheme="majorBidi" w:hAnsiTheme="majorBidi" w:cstheme="majorBidi"/>
          <w:sz w:val="20"/>
          <w:szCs w:val="20"/>
        </w:rPr>
        <w:t xml:space="preserve"> </w:t>
      </w:r>
      <w:r w:rsidR="00DD268A" w:rsidRPr="00EB6628">
        <w:rPr>
          <w:rFonts w:asciiTheme="majorBidi" w:hAnsiTheme="majorBidi" w:cstheme="majorBidi"/>
          <w:sz w:val="20"/>
          <w:szCs w:val="20"/>
        </w:rPr>
        <w:t>Male Genital Mutilation, euphemistically called Male Circumcision, and respect its signature on The International Convention on the Rights of the Child noting especially Paragraph 24 sub paragraph 3 which states: "States Parties shall take all effective and appropriate measures with a view to abolishing traditional practices prejudicial to the health of children".</w:t>
      </w:r>
    </w:p>
    <w:p w:rsidR="00DD268A" w:rsidRPr="00EB6628" w:rsidRDefault="00DD268A" w:rsidP="00DD268A">
      <w:pPr>
        <w:pStyle w:val="ListParagraph"/>
        <w:numPr>
          <w:ilvl w:val="0"/>
          <w:numId w:val="1"/>
        </w:numPr>
        <w:spacing w:after="120" w:line="360" w:lineRule="auto"/>
        <w:rPr>
          <w:rFonts w:asciiTheme="majorBidi" w:hAnsiTheme="majorBidi" w:cstheme="majorBidi"/>
          <w:sz w:val="20"/>
          <w:szCs w:val="20"/>
        </w:rPr>
      </w:pPr>
      <w:r w:rsidRPr="00EB6628">
        <w:rPr>
          <w:rFonts w:asciiTheme="majorBidi" w:hAnsiTheme="majorBidi" w:cstheme="majorBidi"/>
          <w:sz w:val="20"/>
          <w:szCs w:val="20"/>
        </w:rPr>
        <w:t>Demand that every person who put</w:t>
      </w:r>
      <w:r w:rsidR="00E84BAC" w:rsidRPr="00EB6628">
        <w:rPr>
          <w:rFonts w:asciiTheme="majorBidi" w:hAnsiTheme="majorBidi" w:cstheme="majorBidi"/>
          <w:sz w:val="20"/>
          <w:szCs w:val="20"/>
        </w:rPr>
        <w:t>s</w:t>
      </w:r>
      <w:r w:rsidRPr="00EB6628">
        <w:rPr>
          <w:rFonts w:asciiTheme="majorBidi" w:hAnsiTheme="majorBidi" w:cstheme="majorBidi"/>
          <w:sz w:val="20"/>
          <w:szCs w:val="20"/>
        </w:rPr>
        <w:t xml:space="preserve"> the bleeding penis of an infant or child into their mouth and suck it </w:t>
      </w:r>
      <w:r w:rsidR="00E84BAC" w:rsidRPr="00EB6628">
        <w:rPr>
          <w:rFonts w:asciiTheme="majorBidi" w:hAnsiTheme="majorBidi" w:cstheme="majorBidi"/>
          <w:sz w:val="20"/>
          <w:szCs w:val="20"/>
        </w:rPr>
        <w:t>should</w:t>
      </w:r>
      <w:r w:rsidRPr="00EB6628">
        <w:rPr>
          <w:rFonts w:asciiTheme="majorBidi" w:hAnsiTheme="majorBidi" w:cstheme="majorBidi"/>
          <w:sz w:val="20"/>
          <w:szCs w:val="20"/>
        </w:rPr>
        <w:t xml:space="preserve"> be prosecuted.</w:t>
      </w:r>
    </w:p>
    <w:p w:rsidR="00DD268A" w:rsidRPr="00EB6628" w:rsidRDefault="00E84BAC" w:rsidP="00316C60">
      <w:pPr>
        <w:pStyle w:val="ListParagraph"/>
        <w:numPr>
          <w:ilvl w:val="0"/>
          <w:numId w:val="1"/>
        </w:numPr>
        <w:spacing w:after="120" w:line="360" w:lineRule="auto"/>
        <w:rPr>
          <w:rFonts w:asciiTheme="majorBidi" w:hAnsiTheme="majorBidi" w:cstheme="majorBidi"/>
          <w:sz w:val="20"/>
          <w:szCs w:val="20"/>
        </w:rPr>
      </w:pPr>
      <w:r w:rsidRPr="00EB6628">
        <w:rPr>
          <w:rFonts w:asciiTheme="majorBidi" w:hAnsiTheme="majorBidi" w:cstheme="majorBidi"/>
          <w:sz w:val="20"/>
          <w:szCs w:val="20"/>
        </w:rPr>
        <w:t>Secure from the Israeli authorities a commitment that any</w:t>
      </w:r>
      <w:r w:rsidR="00DD268A" w:rsidRPr="00EB6628">
        <w:rPr>
          <w:rFonts w:asciiTheme="majorBidi" w:hAnsiTheme="majorBidi" w:cstheme="majorBidi"/>
          <w:sz w:val="20"/>
          <w:szCs w:val="20"/>
        </w:rPr>
        <w:t xml:space="preserve"> male circumcision</w:t>
      </w:r>
      <w:r w:rsidRPr="00EB6628">
        <w:rPr>
          <w:rFonts w:asciiTheme="majorBidi" w:hAnsiTheme="majorBidi" w:cstheme="majorBidi"/>
          <w:sz w:val="20"/>
          <w:szCs w:val="20"/>
        </w:rPr>
        <w:t xml:space="preserve"> still</w:t>
      </w:r>
      <w:r w:rsidR="00DD268A" w:rsidRPr="00EB6628">
        <w:rPr>
          <w:rFonts w:asciiTheme="majorBidi" w:hAnsiTheme="majorBidi" w:cstheme="majorBidi"/>
          <w:sz w:val="20"/>
          <w:szCs w:val="20"/>
        </w:rPr>
        <w:t xml:space="preserve"> tak</w:t>
      </w:r>
      <w:r w:rsidRPr="00EB6628">
        <w:rPr>
          <w:rFonts w:asciiTheme="majorBidi" w:hAnsiTheme="majorBidi" w:cstheme="majorBidi"/>
          <w:sz w:val="20"/>
          <w:szCs w:val="20"/>
        </w:rPr>
        <w:t>ing</w:t>
      </w:r>
      <w:r w:rsidR="00DD268A" w:rsidRPr="00EB6628">
        <w:rPr>
          <w:rFonts w:asciiTheme="majorBidi" w:hAnsiTheme="majorBidi" w:cstheme="majorBidi"/>
          <w:sz w:val="20"/>
          <w:szCs w:val="20"/>
        </w:rPr>
        <w:t xml:space="preserve"> place</w:t>
      </w:r>
      <w:r w:rsidRPr="00EB6628">
        <w:rPr>
          <w:rFonts w:asciiTheme="majorBidi" w:hAnsiTheme="majorBidi" w:cstheme="majorBidi"/>
          <w:sz w:val="20"/>
          <w:szCs w:val="20"/>
        </w:rPr>
        <w:t xml:space="preserve"> must be </w:t>
      </w:r>
      <w:r w:rsidR="00316C60">
        <w:rPr>
          <w:rFonts w:asciiTheme="majorBidi" w:hAnsiTheme="majorBidi" w:cstheme="majorBidi"/>
          <w:sz w:val="20"/>
          <w:szCs w:val="20"/>
        </w:rPr>
        <w:t xml:space="preserve">done </w:t>
      </w:r>
      <w:r w:rsidRPr="00EB6628">
        <w:rPr>
          <w:rFonts w:asciiTheme="majorBidi" w:hAnsiTheme="majorBidi" w:cstheme="majorBidi"/>
          <w:sz w:val="20"/>
          <w:szCs w:val="20"/>
        </w:rPr>
        <w:t>with</w:t>
      </w:r>
      <w:r w:rsidR="00DD268A" w:rsidRPr="00EB6628">
        <w:rPr>
          <w:rFonts w:asciiTheme="majorBidi" w:hAnsiTheme="majorBidi" w:cstheme="majorBidi"/>
          <w:sz w:val="20"/>
          <w:szCs w:val="20"/>
        </w:rPr>
        <w:t xml:space="preserve"> proper and adequate pain control during and after the procedure. This necessitates the mandatory use of a combined dorsal and ring penile block</w:t>
      </w:r>
      <w:r w:rsidR="00E165DB" w:rsidRPr="00EB6628">
        <w:rPr>
          <w:rFonts w:asciiTheme="majorBidi" w:hAnsiTheme="majorBidi" w:cstheme="majorBidi"/>
          <w:sz w:val="20"/>
          <w:szCs w:val="20"/>
        </w:rPr>
        <w:t>s</w:t>
      </w:r>
      <w:r w:rsidR="00DD268A" w:rsidRPr="00EB6628">
        <w:rPr>
          <w:rFonts w:asciiTheme="majorBidi" w:hAnsiTheme="majorBidi" w:cstheme="majorBidi"/>
          <w:sz w:val="20"/>
          <w:szCs w:val="20"/>
        </w:rPr>
        <w:t>.</w:t>
      </w:r>
    </w:p>
    <w:p w:rsidR="00DD268A" w:rsidRPr="00EB6628" w:rsidRDefault="00E84BAC" w:rsidP="00316C60">
      <w:pPr>
        <w:pStyle w:val="ListParagraph"/>
        <w:numPr>
          <w:ilvl w:val="0"/>
          <w:numId w:val="1"/>
        </w:numPr>
        <w:spacing w:after="120" w:line="360" w:lineRule="auto"/>
        <w:rPr>
          <w:rFonts w:asciiTheme="majorBidi" w:hAnsiTheme="majorBidi" w:cstheme="majorBidi"/>
          <w:sz w:val="20"/>
          <w:szCs w:val="20"/>
        </w:rPr>
      </w:pPr>
      <w:r w:rsidRPr="00EB6628">
        <w:rPr>
          <w:rFonts w:asciiTheme="majorBidi" w:hAnsiTheme="majorBidi" w:cstheme="majorBidi"/>
          <w:sz w:val="20"/>
          <w:szCs w:val="20"/>
        </w:rPr>
        <w:t>Require</w:t>
      </w:r>
      <w:r w:rsidR="00DD268A" w:rsidRPr="00EB6628">
        <w:rPr>
          <w:rFonts w:asciiTheme="majorBidi" w:hAnsiTheme="majorBidi" w:cstheme="majorBidi"/>
          <w:sz w:val="20"/>
          <w:szCs w:val="20"/>
        </w:rPr>
        <w:t xml:space="preserve"> a central registry</w:t>
      </w:r>
      <w:r w:rsidRPr="00EB6628">
        <w:rPr>
          <w:rFonts w:asciiTheme="majorBidi" w:hAnsiTheme="majorBidi" w:cstheme="majorBidi"/>
          <w:sz w:val="20"/>
          <w:szCs w:val="20"/>
        </w:rPr>
        <w:t xml:space="preserve"> of all circumcisions</w:t>
      </w:r>
      <w:r w:rsidR="00DD268A" w:rsidRPr="00EB6628">
        <w:rPr>
          <w:rFonts w:asciiTheme="majorBidi" w:hAnsiTheme="majorBidi" w:cstheme="majorBidi"/>
          <w:sz w:val="20"/>
          <w:szCs w:val="20"/>
        </w:rPr>
        <w:t>, and that a thorough long-term follow-up will be conducted to record the real number of complications of male circumcision</w:t>
      </w:r>
      <w:r w:rsidRPr="00EB6628">
        <w:rPr>
          <w:rFonts w:asciiTheme="majorBidi" w:hAnsiTheme="majorBidi" w:cstheme="majorBidi"/>
          <w:sz w:val="20"/>
          <w:szCs w:val="20"/>
        </w:rPr>
        <w:t xml:space="preserve">, both early and late </w:t>
      </w:r>
      <w:r w:rsidR="00316C60">
        <w:rPr>
          <w:rFonts w:asciiTheme="majorBidi" w:hAnsiTheme="majorBidi" w:cstheme="majorBidi"/>
          <w:sz w:val="20"/>
          <w:szCs w:val="20"/>
        </w:rPr>
        <w:t>thus</w:t>
      </w:r>
      <w:r w:rsidRPr="00EB6628">
        <w:rPr>
          <w:rFonts w:asciiTheme="majorBidi" w:hAnsiTheme="majorBidi" w:cstheme="majorBidi"/>
          <w:sz w:val="20"/>
          <w:szCs w:val="20"/>
        </w:rPr>
        <w:t xml:space="preserve"> </w:t>
      </w:r>
      <w:r w:rsidR="00316C60">
        <w:rPr>
          <w:rFonts w:asciiTheme="majorBidi" w:hAnsiTheme="majorBidi" w:cstheme="majorBidi"/>
          <w:sz w:val="20"/>
          <w:szCs w:val="20"/>
        </w:rPr>
        <w:t>measuring</w:t>
      </w:r>
      <w:r w:rsidR="00DD268A" w:rsidRPr="00EB6628">
        <w:rPr>
          <w:rFonts w:asciiTheme="majorBidi" w:hAnsiTheme="majorBidi" w:cstheme="majorBidi"/>
          <w:sz w:val="20"/>
          <w:szCs w:val="20"/>
        </w:rPr>
        <w:t xml:space="preserve"> the effect of infant male circumcision on adult sexuality.</w:t>
      </w:r>
    </w:p>
    <w:p w:rsidR="00DD268A" w:rsidRPr="00EB6628" w:rsidRDefault="00DD268A" w:rsidP="00DD268A">
      <w:pPr>
        <w:spacing w:after="120" w:line="360" w:lineRule="auto"/>
        <w:ind w:left="360"/>
        <w:rPr>
          <w:rFonts w:asciiTheme="majorBidi" w:hAnsiTheme="majorBidi" w:cstheme="majorBidi"/>
          <w:sz w:val="20"/>
          <w:szCs w:val="20"/>
        </w:rPr>
      </w:pPr>
    </w:p>
    <w:p w:rsidR="00DD268A" w:rsidRPr="00EB6628" w:rsidRDefault="00DD268A" w:rsidP="00DD268A">
      <w:pPr>
        <w:spacing w:after="120" w:line="360" w:lineRule="auto"/>
        <w:ind w:left="360"/>
        <w:jc w:val="center"/>
        <w:rPr>
          <w:rFonts w:asciiTheme="majorBidi" w:hAnsiTheme="majorBidi" w:cstheme="majorBidi"/>
          <w:b/>
          <w:bCs/>
          <w:sz w:val="20"/>
          <w:szCs w:val="20"/>
        </w:rPr>
      </w:pPr>
      <w:r w:rsidRPr="00EB6628">
        <w:rPr>
          <w:rFonts w:asciiTheme="majorBidi" w:hAnsiTheme="majorBidi" w:cstheme="majorBidi"/>
          <w:b/>
          <w:bCs/>
          <w:sz w:val="20"/>
          <w:szCs w:val="20"/>
        </w:rPr>
        <w:t>References</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r w:rsidRPr="00EB6628">
        <w:rPr>
          <w:rFonts w:asciiTheme="majorBidi" w:hAnsiTheme="majorBidi" w:cstheme="majorBidi"/>
          <w:sz w:val="20"/>
          <w:szCs w:val="20"/>
        </w:rPr>
        <w:t xml:space="preserve">Lander J, Brady-Fryer B, Metcalfe JB, </w:t>
      </w:r>
      <w:proofErr w:type="spellStart"/>
      <w:r w:rsidRPr="00EB6628">
        <w:rPr>
          <w:rFonts w:asciiTheme="majorBidi" w:hAnsiTheme="majorBidi" w:cstheme="majorBidi"/>
          <w:sz w:val="20"/>
          <w:szCs w:val="20"/>
        </w:rPr>
        <w:t>Nazarali</w:t>
      </w:r>
      <w:proofErr w:type="spellEnd"/>
      <w:r w:rsidRPr="00EB6628">
        <w:rPr>
          <w:rFonts w:asciiTheme="majorBidi" w:hAnsiTheme="majorBidi" w:cstheme="majorBidi"/>
          <w:sz w:val="20"/>
          <w:szCs w:val="20"/>
        </w:rPr>
        <w:t xml:space="preserve"> S, </w:t>
      </w:r>
      <w:proofErr w:type="spellStart"/>
      <w:r w:rsidRPr="00EB6628">
        <w:rPr>
          <w:rFonts w:asciiTheme="majorBidi" w:hAnsiTheme="majorBidi" w:cstheme="majorBidi"/>
          <w:sz w:val="20"/>
          <w:szCs w:val="20"/>
        </w:rPr>
        <w:t>Muttitt</w:t>
      </w:r>
      <w:proofErr w:type="spellEnd"/>
      <w:r w:rsidRPr="00EB6628">
        <w:rPr>
          <w:rFonts w:asciiTheme="majorBidi" w:hAnsiTheme="majorBidi" w:cstheme="majorBidi"/>
          <w:sz w:val="20"/>
          <w:szCs w:val="20"/>
        </w:rPr>
        <w:t xml:space="preserve"> S. Comparison of ring block, dorsal penile nerve block, and topical anesthesia for neonatal circumcision: a randomized controlled trial. JAMA 1997</w:t>
      </w:r>
      <w:proofErr w:type="gramStart"/>
      <w:r w:rsidRPr="00EB6628">
        <w:rPr>
          <w:rFonts w:asciiTheme="majorBidi" w:hAnsiTheme="majorBidi" w:cstheme="majorBidi"/>
          <w:sz w:val="20"/>
          <w:szCs w:val="20"/>
        </w:rPr>
        <w:t>;278:2157</w:t>
      </w:r>
      <w:proofErr w:type="gramEnd"/>
      <w:r w:rsidRPr="00EB6628">
        <w:rPr>
          <w:rFonts w:asciiTheme="majorBidi" w:hAnsiTheme="majorBidi" w:cstheme="majorBidi"/>
          <w:sz w:val="20"/>
          <w:szCs w:val="20"/>
        </w:rPr>
        <w:t>-62.</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r w:rsidRPr="00EB6628">
        <w:rPr>
          <w:rFonts w:asciiTheme="majorBidi" w:hAnsiTheme="majorBidi" w:cstheme="majorBidi"/>
          <w:sz w:val="20"/>
          <w:szCs w:val="20"/>
          <w:lang w:val="pl-PL"/>
        </w:rPr>
        <w:t xml:space="preserve">Naja ZA, Ziade FM, Al-Tannir MA, Abi Mansour RM, El-Rajab MA. </w:t>
      </w:r>
      <w:r w:rsidRPr="00EB6628">
        <w:rPr>
          <w:rFonts w:asciiTheme="majorBidi" w:hAnsiTheme="majorBidi" w:cstheme="majorBidi"/>
          <w:sz w:val="20"/>
          <w:szCs w:val="20"/>
        </w:rPr>
        <w:t xml:space="preserve">Addition of clonidine and fentanyl: comparison between three different regional anesthetic techniques in circumcision. </w:t>
      </w:r>
      <w:proofErr w:type="spellStart"/>
      <w:r w:rsidRPr="00EB6628">
        <w:rPr>
          <w:rFonts w:asciiTheme="majorBidi" w:hAnsiTheme="majorBidi" w:cstheme="majorBidi"/>
          <w:sz w:val="20"/>
          <w:szCs w:val="20"/>
        </w:rPr>
        <w:t>Paediatr</w:t>
      </w:r>
      <w:proofErr w:type="spellEnd"/>
      <w:r w:rsidRPr="00EB6628">
        <w:rPr>
          <w:rFonts w:asciiTheme="majorBidi" w:hAnsiTheme="majorBidi" w:cstheme="majorBidi"/>
          <w:sz w:val="20"/>
          <w:szCs w:val="20"/>
        </w:rPr>
        <w:t xml:space="preserve"> </w:t>
      </w:r>
      <w:proofErr w:type="spellStart"/>
      <w:r w:rsidRPr="00EB6628">
        <w:rPr>
          <w:rFonts w:asciiTheme="majorBidi" w:hAnsiTheme="majorBidi" w:cstheme="majorBidi"/>
          <w:sz w:val="20"/>
          <w:szCs w:val="20"/>
        </w:rPr>
        <w:t>Anaesth</w:t>
      </w:r>
      <w:proofErr w:type="spellEnd"/>
      <w:r w:rsidRPr="00EB6628">
        <w:rPr>
          <w:rFonts w:asciiTheme="majorBidi" w:hAnsiTheme="majorBidi" w:cstheme="majorBidi"/>
          <w:sz w:val="20"/>
          <w:szCs w:val="20"/>
        </w:rPr>
        <w:t xml:space="preserve"> 2005</w:t>
      </w:r>
      <w:proofErr w:type="gramStart"/>
      <w:r w:rsidRPr="00EB6628">
        <w:rPr>
          <w:rFonts w:asciiTheme="majorBidi" w:hAnsiTheme="majorBidi" w:cstheme="majorBidi"/>
          <w:sz w:val="20"/>
          <w:szCs w:val="20"/>
        </w:rPr>
        <w:t>;15:964</w:t>
      </w:r>
      <w:proofErr w:type="gramEnd"/>
      <w:r w:rsidRPr="00EB6628">
        <w:rPr>
          <w:rFonts w:asciiTheme="majorBidi" w:hAnsiTheme="majorBidi" w:cstheme="majorBidi"/>
          <w:sz w:val="20"/>
          <w:szCs w:val="20"/>
        </w:rPr>
        <w:t>-70.</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proofErr w:type="spellStart"/>
      <w:r w:rsidRPr="00EB6628">
        <w:rPr>
          <w:rFonts w:asciiTheme="majorBidi" w:hAnsiTheme="majorBidi" w:cstheme="majorBidi"/>
          <w:sz w:val="20"/>
          <w:szCs w:val="20"/>
        </w:rPr>
        <w:t>Malkoc</w:t>
      </w:r>
      <w:proofErr w:type="spellEnd"/>
      <w:r w:rsidRPr="00EB6628">
        <w:rPr>
          <w:rFonts w:asciiTheme="majorBidi" w:hAnsiTheme="majorBidi" w:cstheme="majorBidi"/>
          <w:sz w:val="20"/>
          <w:szCs w:val="20"/>
        </w:rPr>
        <w:t xml:space="preserve"> E, </w:t>
      </w:r>
      <w:proofErr w:type="spellStart"/>
      <w:r w:rsidRPr="00EB6628">
        <w:rPr>
          <w:rFonts w:asciiTheme="majorBidi" w:hAnsiTheme="majorBidi" w:cstheme="majorBidi"/>
          <w:sz w:val="20"/>
          <w:szCs w:val="20"/>
        </w:rPr>
        <w:t>Ates</w:t>
      </w:r>
      <w:proofErr w:type="spellEnd"/>
      <w:r w:rsidRPr="00EB6628">
        <w:rPr>
          <w:rFonts w:asciiTheme="majorBidi" w:hAnsiTheme="majorBidi" w:cstheme="majorBidi"/>
          <w:sz w:val="20"/>
          <w:szCs w:val="20"/>
        </w:rPr>
        <w:t xml:space="preserve"> F, </w:t>
      </w:r>
      <w:proofErr w:type="spellStart"/>
      <w:r w:rsidRPr="00EB6628">
        <w:rPr>
          <w:rFonts w:asciiTheme="majorBidi" w:hAnsiTheme="majorBidi" w:cstheme="majorBidi"/>
          <w:sz w:val="20"/>
          <w:szCs w:val="20"/>
        </w:rPr>
        <w:t>Uguz</w:t>
      </w:r>
      <w:proofErr w:type="spellEnd"/>
      <w:r w:rsidRPr="00EB6628">
        <w:rPr>
          <w:rFonts w:asciiTheme="majorBidi" w:hAnsiTheme="majorBidi" w:cstheme="majorBidi"/>
          <w:sz w:val="20"/>
          <w:szCs w:val="20"/>
        </w:rPr>
        <w:t xml:space="preserve"> S, </w:t>
      </w:r>
      <w:proofErr w:type="spellStart"/>
      <w:r w:rsidRPr="00EB6628">
        <w:rPr>
          <w:rFonts w:asciiTheme="majorBidi" w:hAnsiTheme="majorBidi" w:cstheme="majorBidi"/>
          <w:sz w:val="20"/>
          <w:szCs w:val="20"/>
        </w:rPr>
        <w:t>Dursun</w:t>
      </w:r>
      <w:proofErr w:type="spellEnd"/>
      <w:r w:rsidRPr="00EB6628">
        <w:rPr>
          <w:rFonts w:asciiTheme="majorBidi" w:hAnsiTheme="majorBidi" w:cstheme="majorBidi"/>
          <w:sz w:val="20"/>
          <w:szCs w:val="20"/>
        </w:rPr>
        <w:t xml:space="preserve"> F, Can F, Baykal K. Effective penile block for circumcision in adults. Wien </w:t>
      </w:r>
      <w:proofErr w:type="spellStart"/>
      <w:r w:rsidRPr="00EB6628">
        <w:rPr>
          <w:rFonts w:asciiTheme="majorBidi" w:hAnsiTheme="majorBidi" w:cstheme="majorBidi"/>
          <w:sz w:val="20"/>
          <w:szCs w:val="20"/>
        </w:rPr>
        <w:t>Klin</w:t>
      </w:r>
      <w:proofErr w:type="spellEnd"/>
      <w:r w:rsidRPr="00EB6628">
        <w:rPr>
          <w:rFonts w:asciiTheme="majorBidi" w:hAnsiTheme="majorBidi" w:cstheme="majorBidi"/>
          <w:sz w:val="20"/>
          <w:szCs w:val="20"/>
        </w:rPr>
        <w:t xml:space="preserve"> </w:t>
      </w:r>
      <w:proofErr w:type="spellStart"/>
      <w:r w:rsidRPr="00EB6628">
        <w:rPr>
          <w:rFonts w:asciiTheme="majorBidi" w:hAnsiTheme="majorBidi" w:cstheme="majorBidi"/>
          <w:sz w:val="20"/>
          <w:szCs w:val="20"/>
        </w:rPr>
        <w:t>Wochenschr</w:t>
      </w:r>
      <w:proofErr w:type="spellEnd"/>
      <w:r w:rsidRPr="00EB6628">
        <w:rPr>
          <w:rFonts w:asciiTheme="majorBidi" w:hAnsiTheme="majorBidi" w:cstheme="majorBidi"/>
          <w:sz w:val="20"/>
          <w:szCs w:val="20"/>
        </w:rPr>
        <w:t xml:space="preserve"> 2012</w:t>
      </w:r>
      <w:proofErr w:type="gramStart"/>
      <w:r w:rsidRPr="00EB6628">
        <w:rPr>
          <w:rFonts w:asciiTheme="majorBidi" w:hAnsiTheme="majorBidi" w:cstheme="majorBidi"/>
          <w:sz w:val="20"/>
          <w:szCs w:val="20"/>
        </w:rPr>
        <w:t>;124:434</w:t>
      </w:r>
      <w:proofErr w:type="gramEnd"/>
      <w:r w:rsidRPr="00EB6628">
        <w:rPr>
          <w:rFonts w:asciiTheme="majorBidi" w:hAnsiTheme="majorBidi" w:cstheme="majorBidi"/>
          <w:sz w:val="20"/>
          <w:szCs w:val="20"/>
        </w:rPr>
        <w:t>-8.</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proofErr w:type="spellStart"/>
      <w:r w:rsidRPr="00EB6628">
        <w:rPr>
          <w:rFonts w:asciiTheme="majorBidi" w:hAnsiTheme="majorBidi" w:cstheme="majorBidi"/>
          <w:sz w:val="20"/>
          <w:szCs w:val="20"/>
        </w:rPr>
        <w:t>Tertis</w:t>
      </w:r>
      <w:proofErr w:type="spellEnd"/>
      <w:r w:rsidRPr="00EB6628">
        <w:rPr>
          <w:rFonts w:asciiTheme="majorBidi" w:hAnsiTheme="majorBidi" w:cstheme="majorBidi"/>
          <w:sz w:val="20"/>
          <w:szCs w:val="20"/>
        </w:rPr>
        <w:t xml:space="preserve"> A. </w:t>
      </w:r>
      <w:proofErr w:type="spellStart"/>
      <w:r w:rsidRPr="00EB6628">
        <w:rPr>
          <w:rFonts w:asciiTheme="majorBidi" w:hAnsiTheme="majorBidi" w:cstheme="majorBidi"/>
          <w:sz w:val="20"/>
          <w:szCs w:val="20"/>
        </w:rPr>
        <w:t>Sefer</w:t>
      </w:r>
      <w:proofErr w:type="spellEnd"/>
      <w:r w:rsidRPr="00EB6628">
        <w:rPr>
          <w:rFonts w:asciiTheme="majorBidi" w:hAnsiTheme="majorBidi" w:cstheme="majorBidi"/>
          <w:sz w:val="20"/>
          <w:szCs w:val="20"/>
        </w:rPr>
        <w:t xml:space="preserve"> </w:t>
      </w:r>
      <w:proofErr w:type="spellStart"/>
      <w:proofErr w:type="gramStart"/>
      <w:r w:rsidRPr="00EB6628">
        <w:rPr>
          <w:rFonts w:asciiTheme="majorBidi" w:hAnsiTheme="majorBidi" w:cstheme="majorBidi"/>
          <w:sz w:val="20"/>
          <w:szCs w:val="20"/>
        </w:rPr>
        <w:t>dom</w:t>
      </w:r>
      <w:proofErr w:type="spellEnd"/>
      <w:proofErr w:type="gramEnd"/>
      <w:r w:rsidRPr="00EB6628">
        <w:rPr>
          <w:rFonts w:asciiTheme="majorBidi" w:hAnsiTheme="majorBidi" w:cstheme="majorBidi"/>
          <w:sz w:val="20"/>
          <w:szCs w:val="20"/>
        </w:rPr>
        <w:t xml:space="preserve"> </w:t>
      </w:r>
      <w:proofErr w:type="spellStart"/>
      <w:r w:rsidRPr="00EB6628">
        <w:rPr>
          <w:rFonts w:asciiTheme="majorBidi" w:hAnsiTheme="majorBidi" w:cstheme="majorBidi"/>
          <w:sz w:val="20"/>
          <w:szCs w:val="20"/>
        </w:rPr>
        <w:t>bris</w:t>
      </w:r>
      <w:proofErr w:type="spellEnd"/>
      <w:r w:rsidRPr="00EB6628">
        <w:rPr>
          <w:rFonts w:asciiTheme="majorBidi" w:hAnsiTheme="majorBidi" w:cstheme="majorBidi"/>
          <w:sz w:val="20"/>
          <w:szCs w:val="20"/>
        </w:rPr>
        <w:t xml:space="preserve">, treatise on </w:t>
      </w:r>
      <w:proofErr w:type="spellStart"/>
      <w:r w:rsidRPr="00EB6628">
        <w:rPr>
          <w:rFonts w:asciiTheme="majorBidi" w:hAnsiTheme="majorBidi" w:cstheme="majorBidi"/>
          <w:sz w:val="20"/>
          <w:szCs w:val="20"/>
        </w:rPr>
        <w:t>metzitzah</w:t>
      </w:r>
      <w:proofErr w:type="spellEnd"/>
      <w:r w:rsidRPr="00EB6628">
        <w:rPr>
          <w:rFonts w:asciiTheme="majorBidi" w:hAnsiTheme="majorBidi" w:cstheme="majorBidi"/>
          <w:sz w:val="20"/>
          <w:szCs w:val="20"/>
        </w:rPr>
        <w:t xml:space="preserve"> &amp; circumcision. London: </w:t>
      </w:r>
      <w:proofErr w:type="spellStart"/>
      <w:r w:rsidRPr="00EB6628">
        <w:rPr>
          <w:rFonts w:asciiTheme="majorBidi" w:hAnsiTheme="majorBidi" w:cstheme="majorBidi"/>
          <w:sz w:val="20"/>
          <w:szCs w:val="20"/>
        </w:rPr>
        <w:t>Ginzburg</w:t>
      </w:r>
      <w:proofErr w:type="spellEnd"/>
      <w:r w:rsidRPr="00EB6628">
        <w:rPr>
          <w:rFonts w:asciiTheme="majorBidi" w:hAnsiTheme="majorBidi" w:cstheme="majorBidi"/>
          <w:sz w:val="20"/>
          <w:szCs w:val="20"/>
        </w:rPr>
        <w:t xml:space="preserve"> Press, 1900 (in Hebrew).</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r w:rsidRPr="00EB6628">
        <w:rPr>
          <w:rFonts w:asciiTheme="majorBidi" w:hAnsiTheme="majorBidi" w:cstheme="majorBidi"/>
          <w:sz w:val="20"/>
          <w:szCs w:val="20"/>
        </w:rPr>
        <w:t xml:space="preserve">Rubin LG, </w:t>
      </w:r>
      <w:proofErr w:type="spellStart"/>
      <w:r w:rsidRPr="00EB6628">
        <w:rPr>
          <w:rFonts w:asciiTheme="majorBidi" w:hAnsiTheme="majorBidi" w:cstheme="majorBidi"/>
          <w:sz w:val="20"/>
          <w:szCs w:val="20"/>
        </w:rPr>
        <w:t>Lanzkowsky</w:t>
      </w:r>
      <w:proofErr w:type="spellEnd"/>
      <w:r w:rsidRPr="00EB6628">
        <w:rPr>
          <w:rFonts w:asciiTheme="majorBidi" w:hAnsiTheme="majorBidi" w:cstheme="majorBidi"/>
          <w:sz w:val="20"/>
          <w:szCs w:val="20"/>
        </w:rPr>
        <w:t xml:space="preserve"> P. Cutaneous neonatal herpes simplex infection </w:t>
      </w:r>
      <w:proofErr w:type="spellStart"/>
      <w:r w:rsidRPr="00EB6628">
        <w:rPr>
          <w:rFonts w:asciiTheme="majorBidi" w:hAnsiTheme="majorBidi" w:cstheme="majorBidi"/>
          <w:sz w:val="20"/>
          <w:szCs w:val="20"/>
        </w:rPr>
        <w:t>associatedwith</w:t>
      </w:r>
      <w:proofErr w:type="spellEnd"/>
      <w:r w:rsidRPr="00EB6628">
        <w:rPr>
          <w:rFonts w:asciiTheme="majorBidi" w:hAnsiTheme="majorBidi" w:cstheme="majorBidi"/>
          <w:sz w:val="20"/>
          <w:szCs w:val="20"/>
        </w:rPr>
        <w:t xml:space="preserve"> ritual circumcision. </w:t>
      </w:r>
      <w:proofErr w:type="spellStart"/>
      <w:r w:rsidRPr="00EB6628">
        <w:rPr>
          <w:rFonts w:asciiTheme="majorBidi" w:hAnsiTheme="majorBidi" w:cstheme="majorBidi"/>
          <w:sz w:val="20"/>
          <w:szCs w:val="20"/>
        </w:rPr>
        <w:t>Pediatr</w:t>
      </w:r>
      <w:proofErr w:type="spellEnd"/>
      <w:r w:rsidRPr="00EB6628">
        <w:rPr>
          <w:rFonts w:asciiTheme="majorBidi" w:hAnsiTheme="majorBidi" w:cstheme="majorBidi"/>
          <w:sz w:val="20"/>
          <w:szCs w:val="20"/>
        </w:rPr>
        <w:t xml:space="preserve"> Infect Dis J 2000</w:t>
      </w:r>
      <w:proofErr w:type="gramStart"/>
      <w:r w:rsidRPr="00EB6628">
        <w:rPr>
          <w:rFonts w:asciiTheme="majorBidi" w:hAnsiTheme="majorBidi" w:cstheme="majorBidi"/>
          <w:sz w:val="20"/>
          <w:szCs w:val="20"/>
        </w:rPr>
        <w:t>;19:266</w:t>
      </w:r>
      <w:proofErr w:type="gramEnd"/>
      <w:r w:rsidRPr="00EB6628">
        <w:rPr>
          <w:rFonts w:asciiTheme="majorBidi" w:hAnsiTheme="majorBidi" w:cstheme="majorBidi"/>
          <w:sz w:val="20"/>
          <w:szCs w:val="20"/>
        </w:rPr>
        <w:t>-8.</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proofErr w:type="spellStart"/>
      <w:r w:rsidRPr="00EB6628">
        <w:rPr>
          <w:rFonts w:asciiTheme="majorBidi" w:hAnsiTheme="majorBidi" w:cstheme="majorBidi"/>
          <w:sz w:val="20"/>
          <w:szCs w:val="20"/>
        </w:rPr>
        <w:t>Distel</w:t>
      </w:r>
      <w:proofErr w:type="spellEnd"/>
      <w:r w:rsidRPr="00EB6628">
        <w:rPr>
          <w:rFonts w:asciiTheme="majorBidi" w:hAnsiTheme="majorBidi" w:cstheme="majorBidi"/>
          <w:sz w:val="20"/>
          <w:szCs w:val="20"/>
        </w:rPr>
        <w:t xml:space="preserve"> R, Hofer V, </w:t>
      </w:r>
      <w:proofErr w:type="spellStart"/>
      <w:r w:rsidRPr="00EB6628">
        <w:rPr>
          <w:rFonts w:asciiTheme="majorBidi" w:hAnsiTheme="majorBidi" w:cstheme="majorBidi"/>
          <w:sz w:val="20"/>
          <w:szCs w:val="20"/>
        </w:rPr>
        <w:t>Bogger</w:t>
      </w:r>
      <w:proofErr w:type="spellEnd"/>
      <w:r w:rsidRPr="00EB6628">
        <w:rPr>
          <w:rFonts w:asciiTheme="majorBidi" w:hAnsiTheme="majorBidi" w:cstheme="majorBidi"/>
          <w:sz w:val="20"/>
          <w:szCs w:val="20"/>
        </w:rPr>
        <w:t xml:space="preserve">-Goren S, </w:t>
      </w:r>
      <w:proofErr w:type="spellStart"/>
      <w:r w:rsidRPr="00EB6628">
        <w:rPr>
          <w:rFonts w:asciiTheme="majorBidi" w:hAnsiTheme="majorBidi" w:cstheme="majorBidi"/>
          <w:sz w:val="20"/>
          <w:szCs w:val="20"/>
        </w:rPr>
        <w:t>Shalit</w:t>
      </w:r>
      <w:proofErr w:type="spellEnd"/>
      <w:r w:rsidRPr="00EB6628">
        <w:rPr>
          <w:rFonts w:asciiTheme="majorBidi" w:hAnsiTheme="majorBidi" w:cstheme="majorBidi"/>
          <w:sz w:val="20"/>
          <w:szCs w:val="20"/>
        </w:rPr>
        <w:t xml:space="preserve"> I, </w:t>
      </w:r>
      <w:proofErr w:type="spellStart"/>
      <w:r w:rsidRPr="00EB6628">
        <w:rPr>
          <w:rFonts w:asciiTheme="majorBidi" w:hAnsiTheme="majorBidi" w:cstheme="majorBidi"/>
          <w:sz w:val="20"/>
          <w:szCs w:val="20"/>
        </w:rPr>
        <w:t>Garty</w:t>
      </w:r>
      <w:proofErr w:type="spellEnd"/>
      <w:r w:rsidRPr="00EB6628">
        <w:rPr>
          <w:rFonts w:asciiTheme="majorBidi" w:hAnsiTheme="majorBidi" w:cstheme="majorBidi"/>
          <w:sz w:val="20"/>
          <w:szCs w:val="20"/>
        </w:rPr>
        <w:t xml:space="preserve"> BZ. Primary genital herpes simplex infection associated with Jewish ritual circumcision. </w:t>
      </w:r>
      <w:proofErr w:type="spellStart"/>
      <w:r w:rsidRPr="00EB6628">
        <w:rPr>
          <w:rFonts w:asciiTheme="majorBidi" w:hAnsiTheme="majorBidi" w:cstheme="majorBidi"/>
          <w:sz w:val="20"/>
          <w:szCs w:val="20"/>
        </w:rPr>
        <w:t>Isr</w:t>
      </w:r>
      <w:proofErr w:type="spellEnd"/>
      <w:r w:rsidRPr="00EB6628">
        <w:rPr>
          <w:rFonts w:asciiTheme="majorBidi" w:hAnsiTheme="majorBidi" w:cstheme="majorBidi"/>
          <w:sz w:val="20"/>
          <w:szCs w:val="20"/>
        </w:rPr>
        <w:t xml:space="preserve"> Med </w:t>
      </w:r>
      <w:proofErr w:type="spellStart"/>
      <w:r w:rsidRPr="00EB6628">
        <w:rPr>
          <w:rFonts w:asciiTheme="majorBidi" w:hAnsiTheme="majorBidi" w:cstheme="majorBidi"/>
          <w:sz w:val="20"/>
          <w:szCs w:val="20"/>
        </w:rPr>
        <w:t>Assoc</w:t>
      </w:r>
      <w:proofErr w:type="spellEnd"/>
      <w:r w:rsidRPr="00EB6628">
        <w:rPr>
          <w:rFonts w:asciiTheme="majorBidi" w:hAnsiTheme="majorBidi" w:cstheme="majorBidi"/>
          <w:sz w:val="20"/>
          <w:szCs w:val="20"/>
        </w:rPr>
        <w:t xml:space="preserve"> J 2003</w:t>
      </w:r>
      <w:proofErr w:type="gramStart"/>
      <w:r w:rsidRPr="00EB6628">
        <w:rPr>
          <w:rFonts w:asciiTheme="majorBidi" w:hAnsiTheme="majorBidi" w:cstheme="majorBidi"/>
          <w:sz w:val="20"/>
          <w:szCs w:val="20"/>
        </w:rPr>
        <w:t>;5:893</w:t>
      </w:r>
      <w:proofErr w:type="gramEnd"/>
      <w:r w:rsidRPr="00EB6628">
        <w:rPr>
          <w:rFonts w:asciiTheme="majorBidi" w:hAnsiTheme="majorBidi" w:cstheme="majorBidi"/>
          <w:sz w:val="20"/>
          <w:szCs w:val="20"/>
        </w:rPr>
        <w:t>-4.</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proofErr w:type="spellStart"/>
      <w:r w:rsidRPr="00EB6628">
        <w:rPr>
          <w:rFonts w:asciiTheme="majorBidi" w:hAnsiTheme="majorBidi" w:cstheme="majorBidi"/>
          <w:sz w:val="20"/>
          <w:szCs w:val="20"/>
        </w:rPr>
        <w:t>Gesundheit</w:t>
      </w:r>
      <w:proofErr w:type="spellEnd"/>
      <w:r w:rsidRPr="00EB6628">
        <w:rPr>
          <w:rFonts w:asciiTheme="majorBidi" w:hAnsiTheme="majorBidi" w:cstheme="majorBidi"/>
          <w:sz w:val="20"/>
          <w:szCs w:val="20"/>
        </w:rPr>
        <w:t xml:space="preserve"> B, </w:t>
      </w:r>
      <w:proofErr w:type="spellStart"/>
      <w:r w:rsidRPr="00EB6628">
        <w:rPr>
          <w:rFonts w:asciiTheme="majorBidi" w:hAnsiTheme="majorBidi" w:cstheme="majorBidi"/>
          <w:sz w:val="20"/>
          <w:szCs w:val="20"/>
        </w:rPr>
        <w:t>Grisaru-Soen</w:t>
      </w:r>
      <w:proofErr w:type="spellEnd"/>
      <w:r w:rsidRPr="00EB6628">
        <w:rPr>
          <w:rFonts w:asciiTheme="majorBidi" w:hAnsiTheme="majorBidi" w:cstheme="majorBidi"/>
          <w:sz w:val="20"/>
          <w:szCs w:val="20"/>
        </w:rPr>
        <w:t xml:space="preserve"> G, Greenberg D, </w:t>
      </w:r>
      <w:proofErr w:type="spellStart"/>
      <w:r w:rsidRPr="00EB6628">
        <w:rPr>
          <w:rFonts w:asciiTheme="majorBidi" w:hAnsiTheme="majorBidi" w:cstheme="majorBidi"/>
          <w:sz w:val="20"/>
          <w:szCs w:val="20"/>
        </w:rPr>
        <w:t>Levtzion-Korach</w:t>
      </w:r>
      <w:proofErr w:type="spellEnd"/>
      <w:r w:rsidRPr="00EB6628">
        <w:rPr>
          <w:rFonts w:asciiTheme="majorBidi" w:hAnsiTheme="majorBidi" w:cstheme="majorBidi"/>
          <w:sz w:val="20"/>
          <w:szCs w:val="20"/>
        </w:rPr>
        <w:t xml:space="preserve"> O, </w:t>
      </w:r>
      <w:proofErr w:type="spellStart"/>
      <w:r w:rsidRPr="00EB6628">
        <w:rPr>
          <w:rFonts w:asciiTheme="majorBidi" w:hAnsiTheme="majorBidi" w:cstheme="majorBidi"/>
          <w:sz w:val="20"/>
          <w:szCs w:val="20"/>
        </w:rPr>
        <w:t>Malkin</w:t>
      </w:r>
      <w:proofErr w:type="spellEnd"/>
      <w:r w:rsidRPr="00EB6628">
        <w:rPr>
          <w:rFonts w:asciiTheme="majorBidi" w:hAnsiTheme="majorBidi" w:cstheme="majorBidi"/>
          <w:sz w:val="20"/>
          <w:szCs w:val="20"/>
        </w:rPr>
        <w:t xml:space="preserve"> D, </w:t>
      </w:r>
      <w:proofErr w:type="spellStart"/>
      <w:r w:rsidRPr="00EB6628">
        <w:rPr>
          <w:rFonts w:asciiTheme="majorBidi" w:hAnsiTheme="majorBidi" w:cstheme="majorBidi"/>
          <w:sz w:val="20"/>
          <w:szCs w:val="20"/>
        </w:rPr>
        <w:t>PetricM</w:t>
      </w:r>
      <w:proofErr w:type="spellEnd"/>
      <w:r w:rsidRPr="00EB6628">
        <w:rPr>
          <w:rFonts w:asciiTheme="majorBidi" w:hAnsiTheme="majorBidi" w:cstheme="majorBidi"/>
          <w:sz w:val="20"/>
          <w:szCs w:val="20"/>
        </w:rPr>
        <w:t xml:space="preserve">, </w:t>
      </w:r>
      <w:proofErr w:type="spellStart"/>
      <w:r w:rsidRPr="00EB6628">
        <w:rPr>
          <w:rFonts w:asciiTheme="majorBidi" w:hAnsiTheme="majorBidi" w:cstheme="majorBidi"/>
          <w:sz w:val="20"/>
          <w:szCs w:val="20"/>
        </w:rPr>
        <w:t>Koren</w:t>
      </w:r>
      <w:proofErr w:type="spellEnd"/>
      <w:r w:rsidRPr="00EB6628">
        <w:rPr>
          <w:rFonts w:asciiTheme="majorBidi" w:hAnsiTheme="majorBidi" w:cstheme="majorBidi"/>
          <w:sz w:val="20"/>
          <w:szCs w:val="20"/>
        </w:rPr>
        <w:t xml:space="preserve"> G, </w:t>
      </w:r>
      <w:proofErr w:type="spellStart"/>
      <w:r w:rsidRPr="00EB6628">
        <w:rPr>
          <w:rFonts w:asciiTheme="majorBidi" w:hAnsiTheme="majorBidi" w:cstheme="majorBidi"/>
          <w:sz w:val="20"/>
          <w:szCs w:val="20"/>
        </w:rPr>
        <w:t>Tendler</w:t>
      </w:r>
      <w:proofErr w:type="spellEnd"/>
      <w:r w:rsidRPr="00EB6628">
        <w:rPr>
          <w:rFonts w:asciiTheme="majorBidi" w:hAnsiTheme="majorBidi" w:cstheme="majorBidi"/>
          <w:sz w:val="20"/>
          <w:szCs w:val="20"/>
        </w:rPr>
        <w:t xml:space="preserve"> MD, Ben-</w:t>
      </w:r>
      <w:proofErr w:type="spellStart"/>
      <w:r w:rsidRPr="00EB6628">
        <w:rPr>
          <w:rFonts w:asciiTheme="majorBidi" w:hAnsiTheme="majorBidi" w:cstheme="majorBidi"/>
          <w:sz w:val="20"/>
          <w:szCs w:val="20"/>
        </w:rPr>
        <w:t>Zeev</w:t>
      </w:r>
      <w:proofErr w:type="spellEnd"/>
      <w:r w:rsidRPr="00EB6628">
        <w:rPr>
          <w:rFonts w:asciiTheme="majorBidi" w:hAnsiTheme="majorBidi" w:cstheme="majorBidi"/>
          <w:sz w:val="20"/>
          <w:szCs w:val="20"/>
        </w:rPr>
        <w:t xml:space="preserve"> B, </w:t>
      </w:r>
      <w:proofErr w:type="spellStart"/>
      <w:r w:rsidRPr="00EB6628">
        <w:rPr>
          <w:rFonts w:asciiTheme="majorBidi" w:hAnsiTheme="majorBidi" w:cstheme="majorBidi"/>
          <w:sz w:val="20"/>
          <w:szCs w:val="20"/>
        </w:rPr>
        <w:t>Vardi</w:t>
      </w:r>
      <w:proofErr w:type="spellEnd"/>
      <w:r w:rsidRPr="00EB6628">
        <w:rPr>
          <w:rFonts w:asciiTheme="majorBidi" w:hAnsiTheme="majorBidi" w:cstheme="majorBidi"/>
          <w:sz w:val="20"/>
          <w:szCs w:val="20"/>
        </w:rPr>
        <w:t xml:space="preserve"> A, Dagan R, Engelhard D. </w:t>
      </w:r>
      <w:proofErr w:type="spellStart"/>
      <w:r w:rsidRPr="00EB6628">
        <w:rPr>
          <w:rFonts w:asciiTheme="majorBidi" w:hAnsiTheme="majorBidi" w:cstheme="majorBidi"/>
          <w:sz w:val="20"/>
          <w:szCs w:val="20"/>
        </w:rPr>
        <w:t>Neonatalgenital</w:t>
      </w:r>
      <w:proofErr w:type="spellEnd"/>
      <w:r w:rsidRPr="00EB6628">
        <w:rPr>
          <w:rFonts w:asciiTheme="majorBidi" w:hAnsiTheme="majorBidi" w:cstheme="majorBidi"/>
          <w:sz w:val="20"/>
          <w:szCs w:val="20"/>
        </w:rPr>
        <w:t xml:space="preserve"> herpes simplex virus type 1 infection after Jewish ritual circumcision: modern medicine and religious tradition. Pediatrics 2004</w:t>
      </w:r>
      <w:proofErr w:type="gramStart"/>
      <w:r w:rsidRPr="00EB6628">
        <w:rPr>
          <w:rFonts w:asciiTheme="majorBidi" w:hAnsiTheme="majorBidi" w:cstheme="majorBidi"/>
          <w:sz w:val="20"/>
          <w:szCs w:val="20"/>
        </w:rPr>
        <w:t>;114:e259</w:t>
      </w:r>
      <w:proofErr w:type="gramEnd"/>
      <w:r w:rsidRPr="00EB6628">
        <w:rPr>
          <w:rFonts w:asciiTheme="majorBidi" w:hAnsiTheme="majorBidi" w:cstheme="majorBidi"/>
          <w:sz w:val="20"/>
          <w:szCs w:val="20"/>
        </w:rPr>
        <w:t>-63.</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r w:rsidRPr="00EB6628">
        <w:rPr>
          <w:rFonts w:asciiTheme="majorBidi" w:hAnsiTheme="majorBidi" w:cstheme="majorBidi"/>
          <w:sz w:val="20"/>
          <w:szCs w:val="20"/>
        </w:rPr>
        <w:t xml:space="preserve">Centers for Disease Control and Prevention (CDC). Neonatal herpes simplex virus infection following Jewish ritual circumcisions that included direct </w:t>
      </w:r>
      <w:proofErr w:type="spellStart"/>
      <w:r w:rsidRPr="00EB6628">
        <w:rPr>
          <w:rFonts w:asciiTheme="majorBidi" w:hAnsiTheme="majorBidi" w:cstheme="majorBidi"/>
          <w:sz w:val="20"/>
          <w:szCs w:val="20"/>
        </w:rPr>
        <w:t>orogenital</w:t>
      </w:r>
      <w:proofErr w:type="spellEnd"/>
      <w:r w:rsidRPr="00EB6628">
        <w:rPr>
          <w:rFonts w:asciiTheme="majorBidi" w:hAnsiTheme="majorBidi" w:cstheme="majorBidi"/>
          <w:sz w:val="20"/>
          <w:szCs w:val="20"/>
        </w:rPr>
        <w:t xml:space="preserve"> suction - New York City, 2000-2011. MMWR </w:t>
      </w:r>
      <w:proofErr w:type="spellStart"/>
      <w:r w:rsidRPr="00EB6628">
        <w:rPr>
          <w:rFonts w:asciiTheme="majorBidi" w:hAnsiTheme="majorBidi" w:cstheme="majorBidi"/>
          <w:sz w:val="20"/>
          <w:szCs w:val="20"/>
        </w:rPr>
        <w:t>Morb</w:t>
      </w:r>
      <w:proofErr w:type="spellEnd"/>
      <w:r w:rsidRPr="00EB6628">
        <w:rPr>
          <w:rFonts w:asciiTheme="majorBidi" w:hAnsiTheme="majorBidi" w:cstheme="majorBidi"/>
          <w:sz w:val="20"/>
          <w:szCs w:val="20"/>
        </w:rPr>
        <w:t xml:space="preserve"> Mortal </w:t>
      </w:r>
      <w:proofErr w:type="spellStart"/>
      <w:r w:rsidRPr="00EB6628">
        <w:rPr>
          <w:rFonts w:asciiTheme="majorBidi" w:hAnsiTheme="majorBidi" w:cstheme="majorBidi"/>
          <w:sz w:val="20"/>
          <w:szCs w:val="20"/>
        </w:rPr>
        <w:t>Wkly</w:t>
      </w:r>
      <w:proofErr w:type="spellEnd"/>
      <w:r w:rsidRPr="00EB6628">
        <w:rPr>
          <w:rFonts w:asciiTheme="majorBidi" w:hAnsiTheme="majorBidi" w:cstheme="majorBidi"/>
          <w:sz w:val="20"/>
          <w:szCs w:val="20"/>
        </w:rPr>
        <w:t xml:space="preserve"> Rep 2012</w:t>
      </w:r>
      <w:proofErr w:type="gramStart"/>
      <w:r w:rsidRPr="00EB6628">
        <w:rPr>
          <w:rFonts w:asciiTheme="majorBidi" w:hAnsiTheme="majorBidi" w:cstheme="majorBidi"/>
          <w:sz w:val="20"/>
          <w:szCs w:val="20"/>
        </w:rPr>
        <w:t>;61:405</w:t>
      </w:r>
      <w:proofErr w:type="gramEnd"/>
      <w:r w:rsidRPr="00EB6628">
        <w:rPr>
          <w:rFonts w:asciiTheme="majorBidi" w:hAnsiTheme="majorBidi" w:cstheme="majorBidi"/>
          <w:sz w:val="20"/>
          <w:szCs w:val="20"/>
        </w:rPr>
        <w:t>-9.</w:t>
      </w:r>
    </w:p>
    <w:p w:rsidR="009824C1" w:rsidRPr="009824C1" w:rsidRDefault="009824C1" w:rsidP="009824C1">
      <w:pPr>
        <w:pStyle w:val="ListParagraph"/>
        <w:numPr>
          <w:ilvl w:val="0"/>
          <w:numId w:val="2"/>
        </w:numPr>
        <w:spacing w:after="120" w:line="360" w:lineRule="auto"/>
        <w:rPr>
          <w:rFonts w:asciiTheme="majorBidi" w:hAnsiTheme="majorBidi" w:cstheme="majorBidi"/>
          <w:sz w:val="20"/>
          <w:szCs w:val="20"/>
        </w:rPr>
      </w:pPr>
      <w:proofErr w:type="spellStart"/>
      <w:r>
        <w:rPr>
          <w:rFonts w:asciiTheme="majorBidi" w:hAnsiTheme="majorBidi" w:cstheme="majorBidi"/>
          <w:sz w:val="20"/>
          <w:szCs w:val="20"/>
        </w:rPr>
        <w:t>Sadeh</w:t>
      </w:r>
      <w:proofErr w:type="spellEnd"/>
      <w:r>
        <w:rPr>
          <w:rFonts w:asciiTheme="majorBidi" w:hAnsiTheme="majorBidi" w:cstheme="majorBidi"/>
          <w:sz w:val="20"/>
          <w:szCs w:val="20"/>
        </w:rPr>
        <w:t xml:space="preserve"> E. Damage and complications of circumcision in Israel. </w:t>
      </w:r>
      <w:hyperlink r:id="rId15" w:history="1">
        <w:r w:rsidRPr="009824C1">
          <w:rPr>
            <w:rStyle w:val="Hyperlink"/>
            <w:rFonts w:asciiTheme="majorBidi" w:hAnsiTheme="majorBidi" w:cstheme="majorBidi"/>
            <w:sz w:val="20"/>
            <w:szCs w:val="20"/>
          </w:rPr>
          <w:t>http://www.gonnen.org/complications.htm</w:t>
        </w:r>
      </w:hyperlink>
      <w:r>
        <w:rPr>
          <w:rFonts w:asciiTheme="majorBidi" w:hAnsiTheme="majorBidi" w:cstheme="majorBidi"/>
          <w:sz w:val="20"/>
          <w:szCs w:val="20"/>
        </w:rPr>
        <w:t>.</w:t>
      </w:r>
    </w:p>
    <w:p w:rsidR="0052463E" w:rsidRPr="000206A5" w:rsidRDefault="0052463E" w:rsidP="00B9119D">
      <w:pPr>
        <w:pStyle w:val="ListParagraph"/>
        <w:numPr>
          <w:ilvl w:val="0"/>
          <w:numId w:val="2"/>
        </w:numPr>
        <w:spacing w:after="120" w:line="360" w:lineRule="auto"/>
        <w:rPr>
          <w:rFonts w:asciiTheme="majorBidi" w:hAnsiTheme="majorBidi" w:cstheme="majorBidi"/>
          <w:sz w:val="20"/>
          <w:szCs w:val="20"/>
        </w:rPr>
      </w:pPr>
      <w:r w:rsidRPr="0052463E">
        <w:rPr>
          <w:rFonts w:ascii="Times New Roman" w:hAnsi="Times New Roman"/>
          <w:sz w:val="20"/>
          <w:szCs w:val="20"/>
        </w:rPr>
        <w:lastRenderedPageBreak/>
        <w:t xml:space="preserve">Cohen HA, </w:t>
      </w:r>
      <w:proofErr w:type="spellStart"/>
      <w:r w:rsidRPr="0052463E">
        <w:rPr>
          <w:rFonts w:ascii="Times New Roman" w:hAnsi="Times New Roman"/>
          <w:sz w:val="20"/>
          <w:szCs w:val="20"/>
        </w:rPr>
        <w:t>Drucker</w:t>
      </w:r>
      <w:proofErr w:type="spellEnd"/>
      <w:r w:rsidRPr="0052463E">
        <w:rPr>
          <w:rFonts w:ascii="Times New Roman" w:hAnsi="Times New Roman"/>
          <w:sz w:val="20"/>
          <w:szCs w:val="20"/>
        </w:rPr>
        <w:t xml:space="preserve"> MM, Vainer S</w:t>
      </w:r>
      <w:r w:rsidR="00B9119D">
        <w:rPr>
          <w:rFonts w:ascii="Times New Roman" w:hAnsi="Times New Roman"/>
          <w:sz w:val="20"/>
          <w:szCs w:val="20"/>
        </w:rPr>
        <w:t xml:space="preserve">, </w:t>
      </w:r>
      <w:proofErr w:type="spellStart"/>
      <w:r w:rsidR="00B9119D" w:rsidRPr="00B9119D">
        <w:rPr>
          <w:rFonts w:ascii="Times New Roman" w:hAnsi="Times New Roman"/>
          <w:sz w:val="20"/>
          <w:szCs w:val="20"/>
        </w:rPr>
        <w:t>Ashkenasi</w:t>
      </w:r>
      <w:proofErr w:type="spellEnd"/>
      <w:r w:rsidR="00B9119D" w:rsidRPr="00B9119D">
        <w:rPr>
          <w:rFonts w:ascii="Times New Roman" w:hAnsi="Times New Roman"/>
          <w:sz w:val="20"/>
          <w:szCs w:val="20"/>
        </w:rPr>
        <w:t xml:space="preserve"> A, Amir J, </w:t>
      </w:r>
      <w:proofErr w:type="spellStart"/>
      <w:r w:rsidR="00B9119D" w:rsidRPr="00B9119D">
        <w:rPr>
          <w:rFonts w:ascii="Times New Roman" w:hAnsi="Times New Roman"/>
          <w:sz w:val="20"/>
          <w:szCs w:val="20"/>
        </w:rPr>
        <w:t>Frydman</w:t>
      </w:r>
      <w:proofErr w:type="spellEnd"/>
      <w:r w:rsidR="00B9119D" w:rsidRPr="00B9119D">
        <w:rPr>
          <w:rFonts w:ascii="Times New Roman" w:hAnsi="Times New Roman"/>
          <w:sz w:val="20"/>
          <w:szCs w:val="20"/>
        </w:rPr>
        <w:t xml:space="preserve"> M, </w:t>
      </w:r>
      <w:proofErr w:type="spellStart"/>
      <w:r w:rsidR="00B9119D" w:rsidRPr="00B9119D">
        <w:rPr>
          <w:rFonts w:ascii="Times New Roman" w:hAnsi="Times New Roman"/>
          <w:sz w:val="20"/>
          <w:szCs w:val="20"/>
        </w:rPr>
        <w:t>Varsano</w:t>
      </w:r>
      <w:proofErr w:type="spellEnd"/>
      <w:r w:rsidR="00B9119D" w:rsidRPr="00B9119D">
        <w:rPr>
          <w:rFonts w:ascii="Times New Roman" w:hAnsi="Times New Roman"/>
          <w:sz w:val="20"/>
          <w:szCs w:val="20"/>
        </w:rPr>
        <w:t xml:space="preserve"> I</w:t>
      </w:r>
      <w:r w:rsidRPr="0052463E">
        <w:rPr>
          <w:rFonts w:ascii="Times New Roman" w:hAnsi="Times New Roman"/>
          <w:sz w:val="20"/>
          <w:szCs w:val="20"/>
        </w:rPr>
        <w:t xml:space="preserve">. </w:t>
      </w:r>
      <w:proofErr w:type="spellStart"/>
      <w:r w:rsidRPr="0052463E">
        <w:rPr>
          <w:rFonts w:ascii="Times New Roman" w:hAnsi="Times New Roman"/>
          <w:sz w:val="20"/>
          <w:szCs w:val="20"/>
        </w:rPr>
        <w:t>Postcircumcision</w:t>
      </w:r>
      <w:proofErr w:type="spellEnd"/>
      <w:r w:rsidRPr="0052463E">
        <w:rPr>
          <w:rFonts w:ascii="Times New Roman" w:hAnsi="Times New Roman"/>
          <w:sz w:val="20"/>
          <w:szCs w:val="20"/>
        </w:rPr>
        <w:t xml:space="preserve"> urinary tract infection. </w:t>
      </w:r>
      <w:proofErr w:type="spellStart"/>
      <w:r w:rsidRPr="0052463E">
        <w:rPr>
          <w:rFonts w:ascii="Times New Roman" w:hAnsi="Times New Roman"/>
          <w:sz w:val="20"/>
          <w:szCs w:val="20"/>
        </w:rPr>
        <w:t>Clin</w:t>
      </w:r>
      <w:proofErr w:type="spellEnd"/>
      <w:r w:rsidRPr="0052463E">
        <w:rPr>
          <w:rFonts w:ascii="Times New Roman" w:hAnsi="Times New Roman"/>
          <w:sz w:val="20"/>
          <w:szCs w:val="20"/>
        </w:rPr>
        <w:t xml:space="preserve"> </w:t>
      </w:r>
      <w:proofErr w:type="spellStart"/>
      <w:r w:rsidRPr="0052463E">
        <w:rPr>
          <w:rFonts w:ascii="Times New Roman" w:hAnsi="Times New Roman"/>
          <w:sz w:val="20"/>
          <w:szCs w:val="20"/>
        </w:rPr>
        <w:t>Pediatr</w:t>
      </w:r>
      <w:proofErr w:type="spellEnd"/>
      <w:r w:rsidRPr="0052463E">
        <w:rPr>
          <w:rFonts w:ascii="Times New Roman" w:hAnsi="Times New Roman"/>
          <w:sz w:val="20"/>
          <w:szCs w:val="20"/>
        </w:rPr>
        <w:t xml:space="preserve"> 1992</w:t>
      </w:r>
      <w:proofErr w:type="gramStart"/>
      <w:r w:rsidRPr="0052463E">
        <w:rPr>
          <w:rFonts w:ascii="Times New Roman" w:hAnsi="Times New Roman"/>
          <w:sz w:val="20"/>
          <w:szCs w:val="20"/>
        </w:rPr>
        <w:t>;31:322</w:t>
      </w:r>
      <w:proofErr w:type="gramEnd"/>
      <w:r w:rsidRPr="0052463E">
        <w:rPr>
          <w:rFonts w:ascii="Times New Roman" w:hAnsi="Times New Roman"/>
          <w:sz w:val="20"/>
          <w:szCs w:val="20"/>
        </w:rPr>
        <w:t>-4.</w:t>
      </w:r>
    </w:p>
    <w:p w:rsidR="0052463E" w:rsidRDefault="0052463E" w:rsidP="0052463E">
      <w:pPr>
        <w:pStyle w:val="ListParagraph"/>
        <w:numPr>
          <w:ilvl w:val="0"/>
          <w:numId w:val="2"/>
        </w:numPr>
        <w:spacing w:after="120" w:line="360" w:lineRule="auto"/>
        <w:rPr>
          <w:rFonts w:asciiTheme="majorBidi" w:hAnsiTheme="majorBidi" w:cstheme="majorBidi"/>
          <w:sz w:val="20"/>
          <w:szCs w:val="20"/>
        </w:rPr>
      </w:pPr>
      <w:r w:rsidRPr="0052463E">
        <w:rPr>
          <w:rFonts w:ascii="Times New Roman" w:hAnsi="Times New Roman"/>
          <w:sz w:val="20"/>
          <w:szCs w:val="20"/>
        </w:rPr>
        <w:t xml:space="preserve">Goldman M, Barr J, </w:t>
      </w:r>
      <w:proofErr w:type="spellStart"/>
      <w:r w:rsidRPr="0052463E">
        <w:rPr>
          <w:rFonts w:ascii="Times New Roman" w:hAnsi="Times New Roman"/>
          <w:sz w:val="20"/>
          <w:szCs w:val="20"/>
        </w:rPr>
        <w:t>Bistritzer</w:t>
      </w:r>
      <w:proofErr w:type="spellEnd"/>
      <w:r w:rsidRPr="0052463E">
        <w:rPr>
          <w:rFonts w:ascii="Times New Roman" w:hAnsi="Times New Roman"/>
          <w:sz w:val="20"/>
          <w:szCs w:val="20"/>
        </w:rPr>
        <w:t xml:space="preserve"> T, </w:t>
      </w:r>
      <w:proofErr w:type="spellStart"/>
      <w:r w:rsidRPr="0052463E">
        <w:rPr>
          <w:rFonts w:ascii="Times New Roman" w:hAnsi="Times New Roman"/>
          <w:sz w:val="20"/>
          <w:szCs w:val="20"/>
        </w:rPr>
        <w:t>Aladjem</w:t>
      </w:r>
      <w:proofErr w:type="spellEnd"/>
      <w:r w:rsidRPr="0052463E">
        <w:rPr>
          <w:rFonts w:ascii="Times New Roman" w:hAnsi="Times New Roman"/>
          <w:sz w:val="20"/>
          <w:szCs w:val="20"/>
        </w:rPr>
        <w:t xml:space="preserve"> M. Urinary tract infection following ritual Jewish circumcision. </w:t>
      </w:r>
      <w:proofErr w:type="spellStart"/>
      <w:r w:rsidRPr="0052463E">
        <w:rPr>
          <w:rFonts w:ascii="Times New Roman" w:hAnsi="Times New Roman"/>
          <w:sz w:val="20"/>
          <w:szCs w:val="20"/>
        </w:rPr>
        <w:t>Isr</w:t>
      </w:r>
      <w:proofErr w:type="spellEnd"/>
      <w:r w:rsidRPr="0052463E">
        <w:rPr>
          <w:rFonts w:ascii="Times New Roman" w:hAnsi="Times New Roman"/>
          <w:sz w:val="20"/>
          <w:szCs w:val="20"/>
        </w:rPr>
        <w:t xml:space="preserve"> J Med </w:t>
      </w:r>
      <w:proofErr w:type="spellStart"/>
      <w:r w:rsidRPr="0052463E">
        <w:rPr>
          <w:rFonts w:ascii="Times New Roman" w:hAnsi="Times New Roman"/>
          <w:sz w:val="20"/>
          <w:szCs w:val="20"/>
        </w:rPr>
        <w:t>Sci</w:t>
      </w:r>
      <w:proofErr w:type="spellEnd"/>
      <w:r w:rsidRPr="0052463E">
        <w:rPr>
          <w:rFonts w:ascii="Times New Roman" w:hAnsi="Times New Roman"/>
          <w:sz w:val="20"/>
          <w:szCs w:val="20"/>
        </w:rPr>
        <w:t xml:space="preserve"> 1996</w:t>
      </w:r>
      <w:proofErr w:type="gramStart"/>
      <w:r w:rsidRPr="0052463E">
        <w:rPr>
          <w:rFonts w:ascii="Times New Roman" w:hAnsi="Times New Roman"/>
          <w:sz w:val="20"/>
          <w:szCs w:val="20"/>
        </w:rPr>
        <w:t>;32:1098</w:t>
      </w:r>
      <w:proofErr w:type="gramEnd"/>
      <w:r w:rsidRPr="0052463E">
        <w:rPr>
          <w:rFonts w:ascii="Times New Roman" w:hAnsi="Times New Roman"/>
          <w:sz w:val="20"/>
          <w:szCs w:val="20"/>
        </w:rPr>
        <w:t>-102.</w:t>
      </w:r>
    </w:p>
    <w:p w:rsidR="00324946" w:rsidRDefault="00324946" w:rsidP="00324946">
      <w:pPr>
        <w:pStyle w:val="ListParagraph"/>
        <w:numPr>
          <w:ilvl w:val="0"/>
          <w:numId w:val="2"/>
        </w:numPr>
        <w:spacing w:after="120" w:line="360" w:lineRule="auto"/>
        <w:rPr>
          <w:rFonts w:asciiTheme="majorBidi" w:hAnsiTheme="majorBidi" w:cstheme="majorBidi"/>
          <w:sz w:val="20"/>
          <w:szCs w:val="20"/>
        </w:rPr>
      </w:pPr>
      <w:proofErr w:type="spellStart"/>
      <w:r w:rsidRPr="00324946">
        <w:rPr>
          <w:rFonts w:ascii="Times New Roman" w:hAnsi="Times New Roman"/>
          <w:sz w:val="20"/>
          <w:szCs w:val="20"/>
        </w:rPr>
        <w:t>Harel</w:t>
      </w:r>
      <w:proofErr w:type="spellEnd"/>
      <w:r w:rsidRPr="00324946">
        <w:rPr>
          <w:rFonts w:ascii="Times New Roman" w:hAnsi="Times New Roman"/>
          <w:sz w:val="20"/>
          <w:szCs w:val="20"/>
        </w:rPr>
        <w:t xml:space="preserve"> L, </w:t>
      </w:r>
      <w:proofErr w:type="spellStart"/>
      <w:r w:rsidRPr="00324946">
        <w:rPr>
          <w:rFonts w:ascii="Times New Roman" w:hAnsi="Times New Roman"/>
          <w:sz w:val="20"/>
          <w:szCs w:val="20"/>
        </w:rPr>
        <w:t>Straussberg</w:t>
      </w:r>
      <w:proofErr w:type="spellEnd"/>
      <w:r w:rsidRPr="00324946">
        <w:rPr>
          <w:rFonts w:ascii="Times New Roman" w:hAnsi="Times New Roman"/>
          <w:sz w:val="20"/>
          <w:szCs w:val="20"/>
        </w:rPr>
        <w:t xml:space="preserve"> R, Jackson S, Amir J. Influence of circumcision technique on frequency of urinary tract infections in neonates. </w:t>
      </w:r>
      <w:proofErr w:type="spellStart"/>
      <w:r w:rsidRPr="00324946">
        <w:rPr>
          <w:rFonts w:ascii="Times New Roman" w:hAnsi="Times New Roman"/>
          <w:sz w:val="20"/>
          <w:szCs w:val="20"/>
        </w:rPr>
        <w:t>Pediatr</w:t>
      </w:r>
      <w:proofErr w:type="spellEnd"/>
      <w:r w:rsidRPr="00324946">
        <w:rPr>
          <w:rFonts w:ascii="Times New Roman" w:hAnsi="Times New Roman"/>
          <w:sz w:val="20"/>
          <w:szCs w:val="20"/>
        </w:rPr>
        <w:t xml:space="preserve"> Infect Dis J 2002</w:t>
      </w:r>
      <w:proofErr w:type="gramStart"/>
      <w:r w:rsidRPr="00324946">
        <w:rPr>
          <w:rFonts w:ascii="Times New Roman" w:hAnsi="Times New Roman"/>
          <w:sz w:val="20"/>
          <w:szCs w:val="20"/>
        </w:rPr>
        <w:t>;21:879</w:t>
      </w:r>
      <w:proofErr w:type="gramEnd"/>
      <w:r w:rsidRPr="00324946">
        <w:rPr>
          <w:rFonts w:ascii="Times New Roman" w:hAnsi="Times New Roman"/>
          <w:sz w:val="20"/>
          <w:szCs w:val="20"/>
        </w:rPr>
        <w:t>-80</w:t>
      </w:r>
      <w:r>
        <w:rPr>
          <w:rFonts w:asciiTheme="majorBidi" w:hAnsiTheme="majorBidi" w:cstheme="majorBidi"/>
          <w:sz w:val="20"/>
          <w:szCs w:val="20"/>
        </w:rPr>
        <w:t>.</w:t>
      </w:r>
    </w:p>
    <w:p w:rsidR="00A829D5" w:rsidRPr="000206A5" w:rsidRDefault="00A829D5" w:rsidP="00A829D5">
      <w:pPr>
        <w:pStyle w:val="ListParagraph"/>
        <w:numPr>
          <w:ilvl w:val="0"/>
          <w:numId w:val="2"/>
        </w:numPr>
        <w:spacing w:after="120" w:line="360" w:lineRule="auto"/>
        <w:rPr>
          <w:rFonts w:asciiTheme="majorBidi" w:hAnsiTheme="majorBidi" w:cstheme="majorBidi"/>
          <w:sz w:val="20"/>
          <w:szCs w:val="20"/>
        </w:rPr>
      </w:pPr>
      <w:r w:rsidRPr="00A829D5">
        <w:rPr>
          <w:rFonts w:ascii="Times New Roman" w:hAnsi="Times New Roman"/>
          <w:sz w:val="20"/>
          <w:szCs w:val="20"/>
        </w:rPr>
        <w:t xml:space="preserve">Is ritual circumcision a risk factor for neonatal urinary tract infections? </w:t>
      </w:r>
      <w:proofErr w:type="spellStart"/>
      <w:r w:rsidRPr="00A829D5">
        <w:rPr>
          <w:rFonts w:ascii="Times New Roman" w:hAnsi="Times New Roman"/>
          <w:sz w:val="20"/>
          <w:szCs w:val="20"/>
        </w:rPr>
        <w:t>Prais</w:t>
      </w:r>
      <w:proofErr w:type="spellEnd"/>
      <w:r w:rsidRPr="00A829D5">
        <w:rPr>
          <w:rFonts w:ascii="Times New Roman" w:hAnsi="Times New Roman"/>
          <w:sz w:val="20"/>
          <w:szCs w:val="20"/>
        </w:rPr>
        <w:t xml:space="preserve"> D, </w:t>
      </w:r>
      <w:proofErr w:type="spellStart"/>
      <w:r w:rsidRPr="00A829D5">
        <w:rPr>
          <w:rFonts w:ascii="Times New Roman" w:hAnsi="Times New Roman"/>
          <w:sz w:val="20"/>
          <w:szCs w:val="20"/>
        </w:rPr>
        <w:t>Shoov</w:t>
      </w:r>
      <w:proofErr w:type="spellEnd"/>
      <w:r w:rsidRPr="00A829D5">
        <w:rPr>
          <w:rFonts w:ascii="Times New Roman" w:hAnsi="Times New Roman"/>
          <w:sz w:val="20"/>
          <w:szCs w:val="20"/>
        </w:rPr>
        <w:t>-Furman R, Amir J. Arch Dis Child 2009</w:t>
      </w:r>
      <w:proofErr w:type="gramStart"/>
      <w:r w:rsidRPr="00A829D5">
        <w:rPr>
          <w:rFonts w:ascii="Times New Roman" w:hAnsi="Times New Roman"/>
          <w:sz w:val="20"/>
          <w:szCs w:val="20"/>
        </w:rPr>
        <w:t>;94:191</w:t>
      </w:r>
      <w:proofErr w:type="gramEnd"/>
      <w:r w:rsidRPr="00A829D5">
        <w:rPr>
          <w:rFonts w:ascii="Times New Roman" w:hAnsi="Times New Roman"/>
          <w:sz w:val="20"/>
          <w:szCs w:val="20"/>
        </w:rPr>
        <w:t>-4.</w:t>
      </w:r>
    </w:p>
    <w:p w:rsidR="00A829D5" w:rsidRPr="000206A5" w:rsidRDefault="00A829D5" w:rsidP="00A829D5">
      <w:pPr>
        <w:pStyle w:val="ListParagraph"/>
        <w:numPr>
          <w:ilvl w:val="0"/>
          <w:numId w:val="2"/>
        </w:numPr>
        <w:spacing w:after="120" w:line="360" w:lineRule="auto"/>
        <w:rPr>
          <w:rFonts w:asciiTheme="majorBidi" w:hAnsiTheme="majorBidi" w:cstheme="majorBidi"/>
          <w:sz w:val="20"/>
          <w:szCs w:val="20"/>
        </w:rPr>
      </w:pPr>
      <w:r w:rsidRPr="00A829D5">
        <w:rPr>
          <w:rFonts w:ascii="Times New Roman" w:hAnsi="Times New Roman"/>
          <w:sz w:val="20"/>
          <w:szCs w:val="20"/>
        </w:rPr>
        <w:t xml:space="preserve">A costly covenant: ritual circumcision and urinary tract infection. </w:t>
      </w:r>
      <w:proofErr w:type="spellStart"/>
      <w:r w:rsidRPr="00A829D5">
        <w:rPr>
          <w:rFonts w:ascii="Times New Roman" w:hAnsi="Times New Roman"/>
          <w:sz w:val="20"/>
          <w:szCs w:val="20"/>
        </w:rPr>
        <w:t>Toker</w:t>
      </w:r>
      <w:proofErr w:type="spellEnd"/>
      <w:r w:rsidRPr="00A829D5">
        <w:rPr>
          <w:rFonts w:ascii="Times New Roman" w:hAnsi="Times New Roman"/>
          <w:sz w:val="20"/>
          <w:szCs w:val="20"/>
        </w:rPr>
        <w:t xml:space="preserve"> O, Schwartz S, Segal G, </w:t>
      </w:r>
      <w:proofErr w:type="spellStart"/>
      <w:r w:rsidRPr="00A829D5">
        <w:rPr>
          <w:rFonts w:ascii="Times New Roman" w:hAnsi="Times New Roman"/>
          <w:sz w:val="20"/>
          <w:szCs w:val="20"/>
        </w:rPr>
        <w:t>Godovitch</w:t>
      </w:r>
      <w:proofErr w:type="spellEnd"/>
      <w:r w:rsidRPr="00A829D5">
        <w:rPr>
          <w:rFonts w:ascii="Times New Roman" w:hAnsi="Times New Roman"/>
          <w:sz w:val="20"/>
          <w:szCs w:val="20"/>
        </w:rPr>
        <w:t xml:space="preserve"> N, Schlesinger Y, </w:t>
      </w:r>
      <w:proofErr w:type="spellStart"/>
      <w:r w:rsidRPr="00A829D5">
        <w:rPr>
          <w:rFonts w:ascii="Times New Roman" w:hAnsi="Times New Roman"/>
          <w:sz w:val="20"/>
          <w:szCs w:val="20"/>
        </w:rPr>
        <w:t>Raveh</w:t>
      </w:r>
      <w:proofErr w:type="spellEnd"/>
      <w:r w:rsidRPr="00A829D5">
        <w:rPr>
          <w:rFonts w:ascii="Times New Roman" w:hAnsi="Times New Roman"/>
          <w:sz w:val="20"/>
          <w:szCs w:val="20"/>
        </w:rPr>
        <w:t xml:space="preserve"> D. </w:t>
      </w:r>
      <w:proofErr w:type="spellStart"/>
      <w:r w:rsidRPr="00A829D5">
        <w:rPr>
          <w:rFonts w:ascii="Times New Roman" w:hAnsi="Times New Roman"/>
          <w:sz w:val="20"/>
          <w:szCs w:val="20"/>
        </w:rPr>
        <w:t>Isr</w:t>
      </w:r>
      <w:proofErr w:type="spellEnd"/>
      <w:r w:rsidRPr="00A829D5">
        <w:rPr>
          <w:rFonts w:ascii="Times New Roman" w:hAnsi="Times New Roman"/>
          <w:sz w:val="20"/>
          <w:szCs w:val="20"/>
        </w:rPr>
        <w:t xml:space="preserve"> Med </w:t>
      </w:r>
      <w:proofErr w:type="spellStart"/>
      <w:r w:rsidRPr="00A829D5">
        <w:rPr>
          <w:rFonts w:ascii="Times New Roman" w:hAnsi="Times New Roman"/>
          <w:sz w:val="20"/>
          <w:szCs w:val="20"/>
        </w:rPr>
        <w:t>Assoc</w:t>
      </w:r>
      <w:proofErr w:type="spellEnd"/>
      <w:r w:rsidRPr="00A829D5">
        <w:rPr>
          <w:rFonts w:ascii="Times New Roman" w:hAnsi="Times New Roman"/>
          <w:sz w:val="20"/>
          <w:szCs w:val="20"/>
        </w:rPr>
        <w:t xml:space="preserve"> J. 2010;12:262-5.</w:t>
      </w:r>
    </w:p>
    <w:p w:rsidR="00051182" w:rsidRDefault="002F5345" w:rsidP="002F5345">
      <w:pPr>
        <w:pStyle w:val="ListParagraph"/>
        <w:numPr>
          <w:ilvl w:val="0"/>
          <w:numId w:val="2"/>
        </w:numPr>
        <w:spacing w:after="120" w:line="360" w:lineRule="auto"/>
        <w:rPr>
          <w:rFonts w:asciiTheme="majorBidi" w:hAnsiTheme="majorBidi" w:cstheme="majorBidi"/>
          <w:sz w:val="20"/>
          <w:szCs w:val="20"/>
        </w:rPr>
      </w:pPr>
      <w:r w:rsidRPr="002F5345">
        <w:rPr>
          <w:rFonts w:ascii="Times New Roman" w:hAnsi="Times New Roman"/>
          <w:sz w:val="20"/>
          <w:szCs w:val="20"/>
        </w:rPr>
        <w:t xml:space="preserve">Ben-Meir D, </w:t>
      </w:r>
      <w:proofErr w:type="spellStart"/>
      <w:r w:rsidRPr="002F5345">
        <w:rPr>
          <w:rFonts w:ascii="Times New Roman" w:hAnsi="Times New Roman"/>
          <w:sz w:val="20"/>
          <w:szCs w:val="20"/>
        </w:rPr>
        <w:t>Livne</w:t>
      </w:r>
      <w:proofErr w:type="spellEnd"/>
      <w:r w:rsidRPr="002F5345">
        <w:rPr>
          <w:rFonts w:ascii="Times New Roman" w:hAnsi="Times New Roman"/>
          <w:sz w:val="20"/>
          <w:szCs w:val="20"/>
        </w:rPr>
        <w:t xml:space="preserve"> PM, </w:t>
      </w:r>
      <w:proofErr w:type="spellStart"/>
      <w:r w:rsidRPr="002F5345">
        <w:rPr>
          <w:rFonts w:ascii="Times New Roman" w:hAnsi="Times New Roman"/>
          <w:sz w:val="20"/>
          <w:szCs w:val="20"/>
        </w:rPr>
        <w:t>Feigin</w:t>
      </w:r>
      <w:proofErr w:type="spellEnd"/>
      <w:r w:rsidRPr="002F5345">
        <w:rPr>
          <w:rFonts w:ascii="Times New Roman" w:hAnsi="Times New Roman"/>
          <w:sz w:val="20"/>
          <w:szCs w:val="20"/>
        </w:rPr>
        <w:t xml:space="preserve"> E, </w:t>
      </w:r>
      <w:proofErr w:type="spellStart"/>
      <w:r w:rsidRPr="002F5345">
        <w:rPr>
          <w:rFonts w:ascii="Times New Roman" w:hAnsi="Times New Roman"/>
          <w:sz w:val="20"/>
          <w:szCs w:val="20"/>
        </w:rPr>
        <w:t>Djerassi</w:t>
      </w:r>
      <w:proofErr w:type="spellEnd"/>
      <w:r w:rsidRPr="002F5345">
        <w:rPr>
          <w:rFonts w:ascii="Times New Roman" w:hAnsi="Times New Roman"/>
          <w:sz w:val="20"/>
          <w:szCs w:val="20"/>
        </w:rPr>
        <w:t xml:space="preserve"> R, </w:t>
      </w:r>
      <w:proofErr w:type="spellStart"/>
      <w:r w:rsidRPr="002F5345">
        <w:rPr>
          <w:rFonts w:ascii="Times New Roman" w:hAnsi="Times New Roman"/>
          <w:sz w:val="20"/>
          <w:szCs w:val="20"/>
        </w:rPr>
        <w:t>Efrat</w:t>
      </w:r>
      <w:proofErr w:type="spellEnd"/>
      <w:r w:rsidRPr="002F5345">
        <w:rPr>
          <w:rFonts w:ascii="Times New Roman" w:hAnsi="Times New Roman"/>
          <w:sz w:val="20"/>
          <w:szCs w:val="20"/>
        </w:rPr>
        <w:t xml:space="preserve"> R. </w:t>
      </w:r>
      <w:proofErr w:type="spellStart"/>
      <w:r w:rsidRPr="002F5345">
        <w:rPr>
          <w:rFonts w:ascii="Times New Roman" w:hAnsi="Times New Roman"/>
          <w:sz w:val="20"/>
          <w:szCs w:val="20"/>
        </w:rPr>
        <w:t>Meatotomy</w:t>
      </w:r>
      <w:proofErr w:type="spellEnd"/>
      <w:r w:rsidRPr="002F5345">
        <w:rPr>
          <w:rFonts w:ascii="Times New Roman" w:hAnsi="Times New Roman"/>
          <w:sz w:val="20"/>
          <w:szCs w:val="20"/>
        </w:rPr>
        <w:t xml:space="preserve"> using local anesthesia and sedation or general anesthesia with or without penile block in children: a prospective randomized study.</w:t>
      </w:r>
      <w:r>
        <w:rPr>
          <w:rFonts w:ascii="Times New Roman" w:hAnsi="Times New Roman"/>
          <w:sz w:val="20"/>
          <w:szCs w:val="20"/>
        </w:rPr>
        <w:t xml:space="preserve"> </w:t>
      </w:r>
      <w:r w:rsidRPr="002F5345">
        <w:rPr>
          <w:rFonts w:ascii="Times New Roman" w:hAnsi="Times New Roman"/>
          <w:sz w:val="20"/>
          <w:szCs w:val="20"/>
        </w:rPr>
        <w:t xml:space="preserve">J </w:t>
      </w:r>
      <w:proofErr w:type="spellStart"/>
      <w:r w:rsidRPr="002F5345">
        <w:rPr>
          <w:rFonts w:ascii="Times New Roman" w:hAnsi="Times New Roman"/>
          <w:sz w:val="20"/>
          <w:szCs w:val="20"/>
        </w:rPr>
        <w:t>Urol</w:t>
      </w:r>
      <w:proofErr w:type="spellEnd"/>
      <w:r w:rsidRPr="002F5345">
        <w:rPr>
          <w:rFonts w:ascii="Times New Roman" w:hAnsi="Times New Roman"/>
          <w:sz w:val="20"/>
          <w:szCs w:val="20"/>
        </w:rPr>
        <w:t xml:space="preserve"> 2011</w:t>
      </w:r>
      <w:proofErr w:type="gramStart"/>
      <w:r w:rsidRPr="002F5345">
        <w:rPr>
          <w:rFonts w:ascii="Times New Roman" w:hAnsi="Times New Roman"/>
          <w:sz w:val="20"/>
          <w:szCs w:val="20"/>
        </w:rPr>
        <w:t>;185:654</w:t>
      </w:r>
      <w:proofErr w:type="gramEnd"/>
      <w:r w:rsidRPr="002F5345">
        <w:rPr>
          <w:rFonts w:ascii="Times New Roman" w:hAnsi="Times New Roman"/>
          <w:sz w:val="20"/>
          <w:szCs w:val="20"/>
        </w:rPr>
        <w:t>-7.</w:t>
      </w:r>
    </w:p>
    <w:p w:rsidR="00874496" w:rsidRDefault="00874496" w:rsidP="00874496">
      <w:pPr>
        <w:pStyle w:val="ListParagraph"/>
        <w:numPr>
          <w:ilvl w:val="0"/>
          <w:numId w:val="2"/>
        </w:numPr>
        <w:spacing w:after="120" w:line="360" w:lineRule="auto"/>
        <w:rPr>
          <w:rFonts w:asciiTheme="majorBidi" w:hAnsiTheme="majorBidi" w:cstheme="majorBidi"/>
          <w:sz w:val="20"/>
          <w:szCs w:val="20"/>
        </w:rPr>
      </w:pPr>
      <w:proofErr w:type="spellStart"/>
      <w:r>
        <w:rPr>
          <w:rFonts w:asciiTheme="majorBidi" w:hAnsiTheme="majorBidi" w:cstheme="majorBidi"/>
          <w:sz w:val="20"/>
          <w:szCs w:val="20"/>
        </w:rPr>
        <w:t>Ne'eman</w:t>
      </w:r>
      <w:proofErr w:type="spellEnd"/>
      <w:r>
        <w:rPr>
          <w:rFonts w:asciiTheme="majorBidi" w:hAnsiTheme="majorBidi" w:cstheme="majorBidi"/>
          <w:sz w:val="20"/>
          <w:szCs w:val="20"/>
        </w:rPr>
        <w:t xml:space="preserve"> A. Narrow meatus: when my boy urinates like a sprinkler</w:t>
      </w:r>
      <w:r w:rsidR="00184303">
        <w:rPr>
          <w:rFonts w:asciiTheme="majorBidi" w:hAnsiTheme="majorBidi" w:cstheme="majorBidi"/>
          <w:sz w:val="20"/>
          <w:szCs w:val="20"/>
        </w:rPr>
        <w:t xml:space="preserve">. </w:t>
      </w:r>
      <w:hyperlink r:id="rId16" w:history="1">
        <w:r w:rsidR="00184303" w:rsidRPr="00184303">
          <w:rPr>
            <w:rStyle w:val="Hyperlink"/>
            <w:rFonts w:asciiTheme="majorBidi" w:hAnsiTheme="majorBidi" w:cstheme="majorBidi"/>
            <w:sz w:val="20"/>
            <w:szCs w:val="20"/>
          </w:rPr>
          <w:t>http://www.clalit.co.il/HE-IL/General/urology/urologykids/articles/narrow_urethra.htm?utm_source=newsletter&amp;utm_medium=email&amp;utm_campaign=feb1</w:t>
        </w:r>
      </w:hyperlink>
      <w:r w:rsidR="002C2DD8">
        <w:rPr>
          <w:rFonts w:asciiTheme="majorBidi" w:hAnsiTheme="majorBidi" w:cstheme="majorBidi"/>
          <w:sz w:val="20"/>
          <w:szCs w:val="20"/>
        </w:rPr>
        <w:t>.</w:t>
      </w:r>
    </w:p>
    <w:p w:rsidR="000206A5" w:rsidRPr="000206A5" w:rsidRDefault="000206A5" w:rsidP="000206A5">
      <w:pPr>
        <w:pStyle w:val="ListParagraph"/>
        <w:numPr>
          <w:ilvl w:val="0"/>
          <w:numId w:val="2"/>
        </w:numPr>
        <w:spacing w:after="120" w:line="360" w:lineRule="auto"/>
        <w:rPr>
          <w:rFonts w:ascii="Times New Roman" w:hAnsi="Times New Roman"/>
          <w:sz w:val="20"/>
          <w:szCs w:val="20"/>
        </w:rPr>
      </w:pPr>
      <w:r w:rsidRPr="000206A5">
        <w:rPr>
          <w:rFonts w:ascii="Times New Roman" w:hAnsi="Times New Roman"/>
          <w:sz w:val="20"/>
          <w:szCs w:val="20"/>
        </w:rPr>
        <w:t xml:space="preserve">Kim D, Pang MG. The effect of male circumcision on sexuality. BJU </w:t>
      </w:r>
      <w:proofErr w:type="spellStart"/>
      <w:r w:rsidRPr="000206A5">
        <w:rPr>
          <w:rFonts w:ascii="Times New Roman" w:hAnsi="Times New Roman"/>
          <w:sz w:val="20"/>
          <w:szCs w:val="20"/>
        </w:rPr>
        <w:t>Int</w:t>
      </w:r>
      <w:proofErr w:type="spellEnd"/>
      <w:r w:rsidRPr="000206A5">
        <w:rPr>
          <w:rFonts w:ascii="Times New Roman" w:hAnsi="Times New Roman"/>
          <w:sz w:val="20"/>
          <w:szCs w:val="20"/>
        </w:rPr>
        <w:t xml:space="preserve"> 2007</w:t>
      </w:r>
      <w:proofErr w:type="gramStart"/>
      <w:r w:rsidRPr="000206A5">
        <w:rPr>
          <w:rFonts w:ascii="Times New Roman" w:hAnsi="Times New Roman"/>
          <w:sz w:val="20"/>
          <w:szCs w:val="20"/>
        </w:rPr>
        <w:t>;99:619</w:t>
      </w:r>
      <w:proofErr w:type="gramEnd"/>
      <w:r w:rsidRPr="000206A5">
        <w:rPr>
          <w:rFonts w:ascii="Times New Roman" w:hAnsi="Times New Roman"/>
          <w:sz w:val="20"/>
          <w:szCs w:val="20"/>
        </w:rPr>
        <w:t>-22.</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proofErr w:type="spellStart"/>
      <w:r w:rsidRPr="00EB6628">
        <w:rPr>
          <w:rFonts w:asciiTheme="majorBidi" w:hAnsiTheme="majorBidi" w:cstheme="majorBidi"/>
          <w:sz w:val="20"/>
          <w:szCs w:val="20"/>
        </w:rPr>
        <w:t>Zoossmann-Diskin</w:t>
      </w:r>
      <w:proofErr w:type="spellEnd"/>
      <w:r w:rsidRPr="00EB6628">
        <w:rPr>
          <w:rFonts w:asciiTheme="majorBidi" w:hAnsiTheme="majorBidi" w:cstheme="majorBidi"/>
          <w:sz w:val="20"/>
          <w:szCs w:val="20"/>
        </w:rPr>
        <w:t xml:space="preserve"> A. Relation of male circumcision to cervical cancer, sexuality and female circumcision. Journal of Men’s health and Gender 4:448-53.</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r w:rsidRPr="00EB6628">
        <w:rPr>
          <w:rFonts w:asciiTheme="majorBidi" w:hAnsiTheme="majorBidi" w:cstheme="majorBidi"/>
          <w:sz w:val="20"/>
          <w:szCs w:val="20"/>
        </w:rPr>
        <w:t xml:space="preserve">Frisch M, </w:t>
      </w:r>
      <w:proofErr w:type="spellStart"/>
      <w:r w:rsidRPr="00EB6628">
        <w:rPr>
          <w:rFonts w:asciiTheme="majorBidi" w:hAnsiTheme="majorBidi" w:cstheme="majorBidi"/>
          <w:sz w:val="20"/>
          <w:szCs w:val="20"/>
        </w:rPr>
        <w:t>Lindholm</w:t>
      </w:r>
      <w:proofErr w:type="spellEnd"/>
      <w:r w:rsidRPr="00EB6628">
        <w:rPr>
          <w:rFonts w:asciiTheme="majorBidi" w:hAnsiTheme="majorBidi" w:cstheme="majorBidi"/>
          <w:sz w:val="20"/>
          <w:szCs w:val="20"/>
        </w:rPr>
        <w:t xml:space="preserve"> M, </w:t>
      </w:r>
      <w:proofErr w:type="spellStart"/>
      <w:r w:rsidRPr="00EB6628">
        <w:rPr>
          <w:rFonts w:asciiTheme="majorBidi" w:hAnsiTheme="majorBidi" w:cstheme="majorBidi"/>
          <w:sz w:val="20"/>
          <w:szCs w:val="20"/>
        </w:rPr>
        <w:t>Grønbæk</w:t>
      </w:r>
      <w:proofErr w:type="spellEnd"/>
      <w:r w:rsidRPr="00EB6628">
        <w:rPr>
          <w:rFonts w:asciiTheme="majorBidi" w:hAnsiTheme="majorBidi" w:cstheme="majorBidi"/>
          <w:sz w:val="20"/>
          <w:szCs w:val="20"/>
        </w:rPr>
        <w:t xml:space="preserve"> M. Male circumcision and sexual function in men and women: a survey-based, cross-sectional study in Denmark. </w:t>
      </w:r>
      <w:proofErr w:type="spellStart"/>
      <w:r w:rsidRPr="00EB6628">
        <w:rPr>
          <w:rFonts w:asciiTheme="majorBidi" w:hAnsiTheme="majorBidi" w:cstheme="majorBidi"/>
          <w:sz w:val="20"/>
          <w:szCs w:val="20"/>
        </w:rPr>
        <w:t>Int</w:t>
      </w:r>
      <w:proofErr w:type="spellEnd"/>
      <w:r w:rsidRPr="00EB6628">
        <w:rPr>
          <w:rFonts w:asciiTheme="majorBidi" w:hAnsiTheme="majorBidi" w:cstheme="majorBidi"/>
          <w:sz w:val="20"/>
          <w:szCs w:val="20"/>
        </w:rPr>
        <w:t xml:space="preserve"> J </w:t>
      </w:r>
      <w:proofErr w:type="spellStart"/>
      <w:r w:rsidRPr="00EB6628">
        <w:rPr>
          <w:rFonts w:asciiTheme="majorBidi" w:hAnsiTheme="majorBidi" w:cstheme="majorBidi"/>
          <w:sz w:val="20"/>
          <w:szCs w:val="20"/>
        </w:rPr>
        <w:t>Epidemiol</w:t>
      </w:r>
      <w:proofErr w:type="spellEnd"/>
      <w:r w:rsidRPr="00EB6628">
        <w:rPr>
          <w:rFonts w:asciiTheme="majorBidi" w:hAnsiTheme="majorBidi" w:cstheme="majorBidi"/>
          <w:sz w:val="20"/>
          <w:szCs w:val="20"/>
        </w:rPr>
        <w:t xml:space="preserve"> 2011</w:t>
      </w:r>
      <w:proofErr w:type="gramStart"/>
      <w:r w:rsidRPr="00EB6628">
        <w:rPr>
          <w:rFonts w:asciiTheme="majorBidi" w:hAnsiTheme="majorBidi" w:cstheme="majorBidi"/>
          <w:sz w:val="20"/>
          <w:szCs w:val="20"/>
        </w:rPr>
        <w:t>;40:1367</w:t>
      </w:r>
      <w:proofErr w:type="gramEnd"/>
      <w:r w:rsidRPr="00EB6628">
        <w:rPr>
          <w:rFonts w:asciiTheme="majorBidi" w:hAnsiTheme="majorBidi" w:cstheme="majorBidi"/>
          <w:sz w:val="20"/>
          <w:szCs w:val="20"/>
        </w:rPr>
        <w:t>-81.</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proofErr w:type="spellStart"/>
      <w:r w:rsidRPr="00EB6628">
        <w:rPr>
          <w:rFonts w:asciiTheme="majorBidi" w:hAnsiTheme="majorBidi" w:cstheme="majorBidi"/>
          <w:sz w:val="20"/>
          <w:szCs w:val="20"/>
        </w:rPr>
        <w:t>Bronselaer</w:t>
      </w:r>
      <w:proofErr w:type="spellEnd"/>
      <w:r w:rsidRPr="00EB6628">
        <w:rPr>
          <w:rFonts w:asciiTheme="majorBidi" w:hAnsiTheme="majorBidi" w:cstheme="majorBidi"/>
          <w:sz w:val="20"/>
          <w:szCs w:val="20"/>
        </w:rPr>
        <w:t xml:space="preserve"> GA, </w:t>
      </w:r>
      <w:proofErr w:type="spellStart"/>
      <w:r w:rsidRPr="00EB6628">
        <w:rPr>
          <w:rFonts w:asciiTheme="majorBidi" w:hAnsiTheme="majorBidi" w:cstheme="majorBidi"/>
          <w:sz w:val="20"/>
          <w:szCs w:val="20"/>
        </w:rPr>
        <w:t>Schober</w:t>
      </w:r>
      <w:proofErr w:type="spellEnd"/>
      <w:r w:rsidRPr="00EB6628">
        <w:rPr>
          <w:rFonts w:asciiTheme="majorBidi" w:hAnsiTheme="majorBidi" w:cstheme="majorBidi"/>
          <w:sz w:val="20"/>
          <w:szCs w:val="20"/>
        </w:rPr>
        <w:t xml:space="preserve"> JM, Meyer-</w:t>
      </w:r>
      <w:proofErr w:type="spellStart"/>
      <w:r w:rsidRPr="00EB6628">
        <w:rPr>
          <w:rFonts w:asciiTheme="majorBidi" w:hAnsiTheme="majorBidi" w:cstheme="majorBidi"/>
          <w:sz w:val="20"/>
          <w:szCs w:val="20"/>
        </w:rPr>
        <w:t>Bahlburg</w:t>
      </w:r>
      <w:proofErr w:type="spellEnd"/>
      <w:r w:rsidRPr="00EB6628">
        <w:rPr>
          <w:rFonts w:asciiTheme="majorBidi" w:hAnsiTheme="majorBidi" w:cstheme="majorBidi"/>
          <w:sz w:val="20"/>
          <w:szCs w:val="20"/>
        </w:rPr>
        <w:t xml:space="preserve"> HF, </w:t>
      </w:r>
      <w:proofErr w:type="spellStart"/>
      <w:r w:rsidRPr="00EB6628">
        <w:rPr>
          <w:rFonts w:asciiTheme="majorBidi" w:hAnsiTheme="majorBidi" w:cstheme="majorBidi"/>
          <w:sz w:val="20"/>
          <w:szCs w:val="20"/>
        </w:rPr>
        <w:t>T'sjoen</w:t>
      </w:r>
      <w:proofErr w:type="spellEnd"/>
      <w:r w:rsidRPr="00EB6628">
        <w:rPr>
          <w:rFonts w:asciiTheme="majorBidi" w:hAnsiTheme="majorBidi" w:cstheme="majorBidi"/>
          <w:sz w:val="20"/>
          <w:szCs w:val="20"/>
        </w:rPr>
        <w:t xml:space="preserve"> G, </w:t>
      </w:r>
      <w:proofErr w:type="spellStart"/>
      <w:r w:rsidRPr="00EB6628">
        <w:rPr>
          <w:rFonts w:asciiTheme="majorBidi" w:hAnsiTheme="majorBidi" w:cstheme="majorBidi"/>
          <w:sz w:val="20"/>
          <w:szCs w:val="20"/>
        </w:rPr>
        <w:t>Vlietinck</w:t>
      </w:r>
      <w:proofErr w:type="spellEnd"/>
      <w:r w:rsidRPr="00EB6628">
        <w:rPr>
          <w:rFonts w:asciiTheme="majorBidi" w:hAnsiTheme="majorBidi" w:cstheme="majorBidi"/>
          <w:sz w:val="20"/>
          <w:szCs w:val="20"/>
        </w:rPr>
        <w:t xml:space="preserve"> R, </w:t>
      </w:r>
      <w:proofErr w:type="spellStart"/>
      <w:r w:rsidRPr="00EB6628">
        <w:rPr>
          <w:rFonts w:asciiTheme="majorBidi" w:hAnsiTheme="majorBidi" w:cstheme="majorBidi"/>
          <w:sz w:val="20"/>
          <w:szCs w:val="20"/>
        </w:rPr>
        <w:t>Hoebeke</w:t>
      </w:r>
      <w:proofErr w:type="spellEnd"/>
      <w:r w:rsidRPr="00EB6628">
        <w:rPr>
          <w:rFonts w:asciiTheme="majorBidi" w:hAnsiTheme="majorBidi" w:cstheme="majorBidi"/>
          <w:sz w:val="20"/>
          <w:szCs w:val="20"/>
        </w:rPr>
        <w:t xml:space="preserve"> PB. Male circumcision decreases penile sensitivity as measured in a large cohort. BJU </w:t>
      </w:r>
      <w:proofErr w:type="spellStart"/>
      <w:r w:rsidRPr="00EB6628">
        <w:rPr>
          <w:rFonts w:asciiTheme="majorBidi" w:hAnsiTheme="majorBidi" w:cstheme="majorBidi"/>
          <w:sz w:val="20"/>
          <w:szCs w:val="20"/>
        </w:rPr>
        <w:t>Int</w:t>
      </w:r>
      <w:proofErr w:type="spellEnd"/>
      <w:r w:rsidRPr="00EB6628">
        <w:rPr>
          <w:rFonts w:asciiTheme="majorBidi" w:hAnsiTheme="majorBidi" w:cstheme="majorBidi"/>
          <w:sz w:val="20"/>
          <w:szCs w:val="20"/>
        </w:rPr>
        <w:t xml:space="preserve"> 2013</w:t>
      </w:r>
      <w:proofErr w:type="gramStart"/>
      <w:r w:rsidRPr="00EB6628">
        <w:rPr>
          <w:rFonts w:asciiTheme="majorBidi" w:hAnsiTheme="majorBidi" w:cstheme="majorBidi"/>
          <w:sz w:val="20"/>
          <w:szCs w:val="20"/>
        </w:rPr>
        <w:t>;111:820</w:t>
      </w:r>
      <w:proofErr w:type="gramEnd"/>
      <w:r w:rsidRPr="00EB6628">
        <w:rPr>
          <w:rFonts w:asciiTheme="majorBidi" w:hAnsiTheme="majorBidi" w:cstheme="majorBidi"/>
          <w:sz w:val="20"/>
          <w:szCs w:val="20"/>
        </w:rPr>
        <w:t>-7.</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r w:rsidRPr="00EB6628">
        <w:rPr>
          <w:rFonts w:asciiTheme="majorBidi" w:hAnsiTheme="majorBidi" w:cstheme="majorBidi"/>
          <w:sz w:val="20"/>
          <w:szCs w:val="20"/>
        </w:rPr>
        <w:t xml:space="preserve">Dias J, </w:t>
      </w:r>
      <w:proofErr w:type="spellStart"/>
      <w:r w:rsidRPr="00EB6628">
        <w:rPr>
          <w:rFonts w:asciiTheme="majorBidi" w:hAnsiTheme="majorBidi" w:cstheme="majorBidi"/>
          <w:sz w:val="20"/>
          <w:szCs w:val="20"/>
        </w:rPr>
        <w:t>Freitas</w:t>
      </w:r>
      <w:proofErr w:type="spellEnd"/>
      <w:r w:rsidRPr="00EB6628">
        <w:rPr>
          <w:rFonts w:asciiTheme="majorBidi" w:hAnsiTheme="majorBidi" w:cstheme="majorBidi"/>
          <w:sz w:val="20"/>
          <w:szCs w:val="20"/>
        </w:rPr>
        <w:t xml:space="preserve"> R, </w:t>
      </w:r>
      <w:proofErr w:type="spellStart"/>
      <w:r w:rsidRPr="00EB6628">
        <w:rPr>
          <w:rFonts w:asciiTheme="majorBidi" w:hAnsiTheme="majorBidi" w:cstheme="majorBidi"/>
          <w:sz w:val="20"/>
          <w:szCs w:val="20"/>
        </w:rPr>
        <w:t>Amorim</w:t>
      </w:r>
      <w:proofErr w:type="spellEnd"/>
      <w:r w:rsidRPr="00EB6628">
        <w:rPr>
          <w:rFonts w:asciiTheme="majorBidi" w:hAnsiTheme="majorBidi" w:cstheme="majorBidi"/>
          <w:sz w:val="20"/>
          <w:szCs w:val="20"/>
        </w:rPr>
        <w:t xml:space="preserve"> R, </w:t>
      </w:r>
      <w:proofErr w:type="spellStart"/>
      <w:r w:rsidRPr="00EB6628">
        <w:rPr>
          <w:rFonts w:asciiTheme="majorBidi" w:hAnsiTheme="majorBidi" w:cstheme="majorBidi"/>
          <w:sz w:val="20"/>
          <w:szCs w:val="20"/>
        </w:rPr>
        <w:t>Espiridião</w:t>
      </w:r>
      <w:proofErr w:type="spellEnd"/>
      <w:r w:rsidRPr="00EB6628">
        <w:rPr>
          <w:rFonts w:asciiTheme="majorBidi" w:hAnsiTheme="majorBidi" w:cstheme="majorBidi"/>
          <w:sz w:val="20"/>
          <w:szCs w:val="20"/>
        </w:rPr>
        <w:t xml:space="preserve"> P, </w:t>
      </w:r>
      <w:proofErr w:type="spellStart"/>
      <w:r w:rsidRPr="00EB6628">
        <w:rPr>
          <w:rFonts w:asciiTheme="majorBidi" w:hAnsiTheme="majorBidi" w:cstheme="majorBidi"/>
          <w:sz w:val="20"/>
          <w:szCs w:val="20"/>
        </w:rPr>
        <w:t>Xambre</w:t>
      </w:r>
      <w:proofErr w:type="spellEnd"/>
      <w:r w:rsidRPr="00EB6628">
        <w:rPr>
          <w:rFonts w:asciiTheme="majorBidi" w:hAnsiTheme="majorBidi" w:cstheme="majorBidi"/>
          <w:sz w:val="20"/>
          <w:szCs w:val="20"/>
        </w:rPr>
        <w:t xml:space="preserve"> L, </w:t>
      </w:r>
      <w:proofErr w:type="spellStart"/>
      <w:r w:rsidRPr="00EB6628">
        <w:rPr>
          <w:rFonts w:asciiTheme="majorBidi" w:hAnsiTheme="majorBidi" w:cstheme="majorBidi"/>
          <w:sz w:val="20"/>
          <w:szCs w:val="20"/>
        </w:rPr>
        <w:t>Ferraz</w:t>
      </w:r>
      <w:proofErr w:type="spellEnd"/>
      <w:r w:rsidRPr="00EB6628">
        <w:rPr>
          <w:rFonts w:asciiTheme="majorBidi" w:hAnsiTheme="majorBidi" w:cstheme="majorBidi"/>
          <w:sz w:val="20"/>
          <w:szCs w:val="20"/>
        </w:rPr>
        <w:t xml:space="preserve"> L. Adult circumcision and male sexual health: a retrospective analysis. </w:t>
      </w:r>
      <w:proofErr w:type="spellStart"/>
      <w:r w:rsidRPr="00EB6628">
        <w:rPr>
          <w:rFonts w:asciiTheme="majorBidi" w:hAnsiTheme="majorBidi" w:cstheme="majorBidi"/>
          <w:sz w:val="20"/>
          <w:szCs w:val="20"/>
        </w:rPr>
        <w:t>Andrologia</w:t>
      </w:r>
      <w:proofErr w:type="spellEnd"/>
      <w:r w:rsidRPr="00EB6628">
        <w:rPr>
          <w:rFonts w:asciiTheme="majorBidi" w:hAnsiTheme="majorBidi" w:cstheme="majorBidi"/>
          <w:sz w:val="20"/>
          <w:szCs w:val="20"/>
        </w:rPr>
        <w:t xml:space="preserve"> 2013 Apr 20 </w:t>
      </w:r>
      <w:proofErr w:type="spellStart"/>
      <w:r w:rsidRPr="00EB6628">
        <w:rPr>
          <w:rFonts w:asciiTheme="majorBidi" w:hAnsiTheme="majorBidi" w:cstheme="majorBidi"/>
          <w:sz w:val="20"/>
          <w:szCs w:val="20"/>
        </w:rPr>
        <w:t>doi</w:t>
      </w:r>
      <w:proofErr w:type="spellEnd"/>
      <w:r w:rsidRPr="00EB6628">
        <w:rPr>
          <w:rFonts w:asciiTheme="majorBidi" w:hAnsiTheme="majorBidi" w:cstheme="majorBidi"/>
          <w:sz w:val="20"/>
          <w:szCs w:val="20"/>
        </w:rPr>
        <w:t>: 10.1111/and.12101.</w:t>
      </w:r>
    </w:p>
    <w:p w:rsidR="00DD268A" w:rsidRPr="00EB6628" w:rsidRDefault="00DD268A" w:rsidP="00DD268A">
      <w:pPr>
        <w:pStyle w:val="ListParagraph"/>
        <w:numPr>
          <w:ilvl w:val="0"/>
          <w:numId w:val="2"/>
        </w:numPr>
        <w:spacing w:after="120" w:line="360" w:lineRule="auto"/>
        <w:rPr>
          <w:rFonts w:asciiTheme="majorBidi" w:hAnsiTheme="majorBidi" w:cstheme="majorBidi"/>
          <w:sz w:val="20"/>
          <w:szCs w:val="20"/>
        </w:rPr>
      </w:pPr>
      <w:proofErr w:type="spellStart"/>
      <w:r w:rsidRPr="00EB6628">
        <w:rPr>
          <w:rFonts w:asciiTheme="majorBidi" w:hAnsiTheme="majorBidi" w:cstheme="majorBidi"/>
          <w:sz w:val="20"/>
          <w:szCs w:val="20"/>
        </w:rPr>
        <w:t>Barichello</w:t>
      </w:r>
      <w:proofErr w:type="spellEnd"/>
      <w:r w:rsidRPr="00EB6628">
        <w:rPr>
          <w:rFonts w:asciiTheme="majorBidi" w:hAnsiTheme="majorBidi" w:cstheme="majorBidi"/>
          <w:sz w:val="20"/>
          <w:szCs w:val="20"/>
        </w:rPr>
        <w:t xml:space="preserve"> L. Interview with Dr. John R. Taylor, academic pathologist and coauthor of: The prepuce: specialized mucosa of the penis and its loss to circumcision. </w:t>
      </w:r>
      <w:hyperlink r:id="rId17" w:history="1">
        <w:r w:rsidRPr="00EB6628">
          <w:rPr>
            <w:rStyle w:val="Hyperlink"/>
            <w:rFonts w:asciiTheme="majorBidi" w:hAnsiTheme="majorBidi" w:cstheme="majorBidi"/>
            <w:sz w:val="20"/>
            <w:szCs w:val="20"/>
          </w:rPr>
          <w:t>http://www.intact.ca/taylor.html.</w:t>
        </w:r>
      </w:hyperlink>
    </w:p>
    <w:p w:rsidR="00E84BAC" w:rsidRPr="00EB6628" w:rsidRDefault="00E84BAC" w:rsidP="003E3EB0">
      <w:pPr>
        <w:pStyle w:val="ListParagraph"/>
        <w:spacing w:after="120" w:line="360" w:lineRule="auto"/>
        <w:rPr>
          <w:rFonts w:asciiTheme="majorBidi" w:hAnsiTheme="majorBidi" w:cstheme="majorBidi"/>
        </w:rPr>
      </w:pPr>
      <w:bookmarkStart w:id="0" w:name="_GoBack"/>
      <w:bookmarkEnd w:id="0"/>
    </w:p>
    <w:sectPr w:rsidR="00E84BAC" w:rsidRPr="00EB6628" w:rsidSect="00442B71">
      <w:footerReference w:type="default" r:id="rId1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B1" w:rsidRDefault="001159B1">
      <w:pPr>
        <w:spacing w:line="240" w:lineRule="auto"/>
      </w:pPr>
      <w:r>
        <w:separator/>
      </w:r>
    </w:p>
  </w:endnote>
  <w:endnote w:type="continuationSeparator" w:id="0">
    <w:p w:rsidR="001159B1" w:rsidRDefault="00115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48" w:rsidRDefault="001630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BAC" w:rsidRPr="007C1FD4" w:rsidRDefault="00E84BAC" w:rsidP="00E84BAC">
    <w:pPr>
      <w:pStyle w:val="Footer"/>
      <w:rPr>
        <w:sz w:val="18"/>
        <w:szCs w:val="18"/>
      </w:rPr>
    </w:pPr>
    <w:r w:rsidRPr="00926801">
      <w:rPr>
        <w:rFonts w:ascii="Times New Roman" w:hAnsi="Times New Roman"/>
        <w:sz w:val="18"/>
        <w:szCs w:val="18"/>
      </w:rPr>
      <w:t xml:space="preserve">*Ben </w:t>
    </w:r>
    <w:proofErr w:type="spellStart"/>
    <w:r w:rsidRPr="00926801">
      <w:rPr>
        <w:rFonts w:ascii="Times New Roman" w:hAnsi="Times New Roman"/>
        <w:sz w:val="18"/>
        <w:szCs w:val="18"/>
      </w:rPr>
      <w:t>Shalem</w:t>
    </w:r>
    <w:proofErr w:type="spellEnd"/>
    <w:r w:rsidRPr="00926801">
      <w:rPr>
        <w:rFonts w:ascii="Times New Roman" w:hAnsi="Times New Roman"/>
        <w:sz w:val="18"/>
        <w:szCs w:val="18"/>
      </w:rPr>
      <w:t xml:space="preserve"> is a legally registered Israeli association, which does not receive any government support and its activity is based on membership fees and donations. Ben </w:t>
    </w:r>
    <w:proofErr w:type="spellStart"/>
    <w:r w:rsidRPr="00926801">
      <w:rPr>
        <w:rFonts w:ascii="Times New Roman" w:hAnsi="Times New Roman"/>
        <w:sz w:val="18"/>
        <w:szCs w:val="18"/>
      </w:rPr>
      <w:t>Shalem</w:t>
    </w:r>
    <w:proofErr w:type="spellEnd"/>
    <w:r w:rsidRPr="00926801">
      <w:rPr>
        <w:rFonts w:ascii="Times New Roman" w:hAnsi="Times New Roman"/>
        <w:sz w:val="18"/>
        <w:szCs w:val="18"/>
      </w:rPr>
      <w:t xml:space="preserve"> works towards the cessation of genital mutilation.</w:t>
    </w:r>
  </w:p>
  <w:p w:rsidR="00E84BAC" w:rsidRDefault="00E84BAC" w:rsidP="00442B7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48" w:rsidRDefault="001630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93" w:rsidRDefault="00E27B93" w:rsidP="00442B7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B1" w:rsidRDefault="001159B1">
      <w:pPr>
        <w:spacing w:line="240" w:lineRule="auto"/>
      </w:pPr>
      <w:r>
        <w:separator/>
      </w:r>
    </w:p>
  </w:footnote>
  <w:footnote w:type="continuationSeparator" w:id="0">
    <w:p w:rsidR="001159B1" w:rsidRDefault="001159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48" w:rsidRDefault="001630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48" w:rsidRDefault="001630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48" w:rsidRDefault="001630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43CD"/>
    <w:multiLevelType w:val="hybridMultilevel"/>
    <w:tmpl w:val="39EEE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457771"/>
    <w:multiLevelType w:val="hybridMultilevel"/>
    <w:tmpl w:val="15828F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8A"/>
    <w:rsid w:val="000206A5"/>
    <w:rsid w:val="00035BFC"/>
    <w:rsid w:val="00051182"/>
    <w:rsid w:val="000E48FA"/>
    <w:rsid w:val="001159B1"/>
    <w:rsid w:val="00163048"/>
    <w:rsid w:val="00184303"/>
    <w:rsid w:val="0019676E"/>
    <w:rsid w:val="00246117"/>
    <w:rsid w:val="002C2DD8"/>
    <w:rsid w:val="002F5345"/>
    <w:rsid w:val="00316C60"/>
    <w:rsid w:val="003214C8"/>
    <w:rsid w:val="00324946"/>
    <w:rsid w:val="003E3EB0"/>
    <w:rsid w:val="003F295E"/>
    <w:rsid w:val="00442B71"/>
    <w:rsid w:val="0052463E"/>
    <w:rsid w:val="0064216F"/>
    <w:rsid w:val="006A5B39"/>
    <w:rsid w:val="00717166"/>
    <w:rsid w:val="007C5CFD"/>
    <w:rsid w:val="00874496"/>
    <w:rsid w:val="008968CE"/>
    <w:rsid w:val="008A53C7"/>
    <w:rsid w:val="00926801"/>
    <w:rsid w:val="009550F6"/>
    <w:rsid w:val="009824C1"/>
    <w:rsid w:val="00985B4A"/>
    <w:rsid w:val="00A727FA"/>
    <w:rsid w:val="00A74EFB"/>
    <w:rsid w:val="00A829D5"/>
    <w:rsid w:val="00A93B69"/>
    <w:rsid w:val="00AA7998"/>
    <w:rsid w:val="00B9119D"/>
    <w:rsid w:val="00BD1EB0"/>
    <w:rsid w:val="00C815DB"/>
    <w:rsid w:val="00D763ED"/>
    <w:rsid w:val="00DB3D4B"/>
    <w:rsid w:val="00DD268A"/>
    <w:rsid w:val="00E165DB"/>
    <w:rsid w:val="00E27B93"/>
    <w:rsid w:val="00E84BAC"/>
    <w:rsid w:val="00E97E6D"/>
    <w:rsid w:val="00EB6628"/>
    <w:rsid w:val="00FF5E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8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68A"/>
    <w:pPr>
      <w:ind w:left="720"/>
      <w:contextualSpacing/>
    </w:pPr>
  </w:style>
  <w:style w:type="paragraph" w:styleId="Footer">
    <w:name w:val="footer"/>
    <w:basedOn w:val="Normal"/>
    <w:link w:val="FooterChar"/>
    <w:uiPriority w:val="99"/>
    <w:unhideWhenUsed/>
    <w:rsid w:val="00DD268A"/>
    <w:pPr>
      <w:tabs>
        <w:tab w:val="center" w:pos="4153"/>
        <w:tab w:val="right" w:pos="8306"/>
      </w:tabs>
      <w:spacing w:line="240" w:lineRule="auto"/>
    </w:pPr>
  </w:style>
  <w:style w:type="character" w:customStyle="1" w:styleId="FooterChar">
    <w:name w:val="Footer Char"/>
    <w:link w:val="Footer"/>
    <w:uiPriority w:val="99"/>
    <w:rsid w:val="00DD268A"/>
    <w:rPr>
      <w:lang w:val="en-US" w:bidi="he-IL"/>
    </w:rPr>
  </w:style>
  <w:style w:type="character" w:styleId="Hyperlink">
    <w:name w:val="Hyperlink"/>
    <w:semiHidden/>
    <w:rsid w:val="00DD268A"/>
    <w:rPr>
      <w:color w:val="0000FF"/>
      <w:u w:val="single"/>
    </w:rPr>
  </w:style>
  <w:style w:type="character" w:styleId="CommentReference">
    <w:name w:val="annotation reference"/>
    <w:uiPriority w:val="99"/>
    <w:semiHidden/>
    <w:unhideWhenUsed/>
    <w:rsid w:val="00DD268A"/>
    <w:rPr>
      <w:sz w:val="16"/>
      <w:szCs w:val="16"/>
    </w:rPr>
  </w:style>
  <w:style w:type="paragraph" w:styleId="CommentText">
    <w:name w:val="annotation text"/>
    <w:basedOn w:val="Normal"/>
    <w:link w:val="CommentTextChar"/>
    <w:uiPriority w:val="99"/>
    <w:semiHidden/>
    <w:unhideWhenUsed/>
    <w:rsid w:val="00DD268A"/>
    <w:pPr>
      <w:spacing w:line="240" w:lineRule="auto"/>
    </w:pPr>
    <w:rPr>
      <w:sz w:val="20"/>
      <w:szCs w:val="20"/>
    </w:rPr>
  </w:style>
  <w:style w:type="character" w:customStyle="1" w:styleId="CommentTextChar">
    <w:name w:val="Comment Text Char"/>
    <w:link w:val="CommentText"/>
    <w:uiPriority w:val="99"/>
    <w:semiHidden/>
    <w:rsid w:val="00DD268A"/>
    <w:rPr>
      <w:sz w:val="20"/>
      <w:szCs w:val="20"/>
      <w:lang w:val="en-US" w:bidi="he-IL"/>
    </w:rPr>
  </w:style>
  <w:style w:type="paragraph" w:styleId="CommentSubject">
    <w:name w:val="annotation subject"/>
    <w:basedOn w:val="CommentText"/>
    <w:next w:val="CommentText"/>
    <w:link w:val="CommentSubjectChar"/>
    <w:uiPriority w:val="99"/>
    <w:semiHidden/>
    <w:unhideWhenUsed/>
    <w:rsid w:val="00DD268A"/>
    <w:rPr>
      <w:b/>
      <w:bCs/>
    </w:rPr>
  </w:style>
  <w:style w:type="character" w:customStyle="1" w:styleId="CommentSubjectChar">
    <w:name w:val="Comment Subject Char"/>
    <w:link w:val="CommentSubject"/>
    <w:uiPriority w:val="99"/>
    <w:semiHidden/>
    <w:rsid w:val="00DD268A"/>
    <w:rPr>
      <w:b/>
      <w:bCs/>
      <w:sz w:val="20"/>
      <w:szCs w:val="20"/>
      <w:lang w:val="en-US" w:bidi="he-IL"/>
    </w:rPr>
  </w:style>
  <w:style w:type="paragraph" w:styleId="BalloonText">
    <w:name w:val="Balloon Text"/>
    <w:basedOn w:val="Normal"/>
    <w:link w:val="BalloonTextChar"/>
    <w:uiPriority w:val="99"/>
    <w:semiHidden/>
    <w:unhideWhenUsed/>
    <w:rsid w:val="00DD268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D268A"/>
    <w:rPr>
      <w:rFonts w:ascii="Tahoma" w:hAnsi="Tahoma" w:cs="Tahoma"/>
      <w:sz w:val="16"/>
      <w:szCs w:val="16"/>
      <w:lang w:val="en-US" w:bidi="he-IL"/>
    </w:rPr>
  </w:style>
  <w:style w:type="paragraph" w:styleId="Header">
    <w:name w:val="header"/>
    <w:basedOn w:val="Normal"/>
    <w:link w:val="HeaderChar"/>
    <w:uiPriority w:val="99"/>
    <w:unhideWhenUsed/>
    <w:rsid w:val="006A5B39"/>
    <w:pPr>
      <w:tabs>
        <w:tab w:val="center" w:pos="4153"/>
        <w:tab w:val="right" w:pos="8306"/>
      </w:tabs>
    </w:pPr>
  </w:style>
  <w:style w:type="character" w:customStyle="1" w:styleId="HeaderChar">
    <w:name w:val="Header Char"/>
    <w:basedOn w:val="DefaultParagraphFont"/>
    <w:link w:val="Header"/>
    <w:uiPriority w:val="99"/>
    <w:rsid w:val="006A5B3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8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68A"/>
    <w:pPr>
      <w:ind w:left="720"/>
      <w:contextualSpacing/>
    </w:pPr>
  </w:style>
  <w:style w:type="paragraph" w:styleId="Footer">
    <w:name w:val="footer"/>
    <w:basedOn w:val="Normal"/>
    <w:link w:val="FooterChar"/>
    <w:uiPriority w:val="99"/>
    <w:unhideWhenUsed/>
    <w:rsid w:val="00DD268A"/>
    <w:pPr>
      <w:tabs>
        <w:tab w:val="center" w:pos="4153"/>
        <w:tab w:val="right" w:pos="8306"/>
      </w:tabs>
      <w:spacing w:line="240" w:lineRule="auto"/>
    </w:pPr>
  </w:style>
  <w:style w:type="character" w:customStyle="1" w:styleId="FooterChar">
    <w:name w:val="Footer Char"/>
    <w:link w:val="Footer"/>
    <w:uiPriority w:val="99"/>
    <w:rsid w:val="00DD268A"/>
    <w:rPr>
      <w:lang w:val="en-US" w:bidi="he-IL"/>
    </w:rPr>
  </w:style>
  <w:style w:type="character" w:styleId="Hyperlink">
    <w:name w:val="Hyperlink"/>
    <w:semiHidden/>
    <w:rsid w:val="00DD268A"/>
    <w:rPr>
      <w:color w:val="0000FF"/>
      <w:u w:val="single"/>
    </w:rPr>
  </w:style>
  <w:style w:type="character" w:styleId="CommentReference">
    <w:name w:val="annotation reference"/>
    <w:uiPriority w:val="99"/>
    <w:semiHidden/>
    <w:unhideWhenUsed/>
    <w:rsid w:val="00DD268A"/>
    <w:rPr>
      <w:sz w:val="16"/>
      <w:szCs w:val="16"/>
    </w:rPr>
  </w:style>
  <w:style w:type="paragraph" w:styleId="CommentText">
    <w:name w:val="annotation text"/>
    <w:basedOn w:val="Normal"/>
    <w:link w:val="CommentTextChar"/>
    <w:uiPriority w:val="99"/>
    <w:semiHidden/>
    <w:unhideWhenUsed/>
    <w:rsid w:val="00DD268A"/>
    <w:pPr>
      <w:spacing w:line="240" w:lineRule="auto"/>
    </w:pPr>
    <w:rPr>
      <w:sz w:val="20"/>
      <w:szCs w:val="20"/>
    </w:rPr>
  </w:style>
  <w:style w:type="character" w:customStyle="1" w:styleId="CommentTextChar">
    <w:name w:val="Comment Text Char"/>
    <w:link w:val="CommentText"/>
    <w:uiPriority w:val="99"/>
    <w:semiHidden/>
    <w:rsid w:val="00DD268A"/>
    <w:rPr>
      <w:sz w:val="20"/>
      <w:szCs w:val="20"/>
      <w:lang w:val="en-US" w:bidi="he-IL"/>
    </w:rPr>
  </w:style>
  <w:style w:type="paragraph" w:styleId="CommentSubject">
    <w:name w:val="annotation subject"/>
    <w:basedOn w:val="CommentText"/>
    <w:next w:val="CommentText"/>
    <w:link w:val="CommentSubjectChar"/>
    <w:uiPriority w:val="99"/>
    <w:semiHidden/>
    <w:unhideWhenUsed/>
    <w:rsid w:val="00DD268A"/>
    <w:rPr>
      <w:b/>
      <w:bCs/>
    </w:rPr>
  </w:style>
  <w:style w:type="character" w:customStyle="1" w:styleId="CommentSubjectChar">
    <w:name w:val="Comment Subject Char"/>
    <w:link w:val="CommentSubject"/>
    <w:uiPriority w:val="99"/>
    <w:semiHidden/>
    <w:rsid w:val="00DD268A"/>
    <w:rPr>
      <w:b/>
      <w:bCs/>
      <w:sz w:val="20"/>
      <w:szCs w:val="20"/>
      <w:lang w:val="en-US" w:bidi="he-IL"/>
    </w:rPr>
  </w:style>
  <w:style w:type="paragraph" w:styleId="BalloonText">
    <w:name w:val="Balloon Text"/>
    <w:basedOn w:val="Normal"/>
    <w:link w:val="BalloonTextChar"/>
    <w:uiPriority w:val="99"/>
    <w:semiHidden/>
    <w:unhideWhenUsed/>
    <w:rsid w:val="00DD268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D268A"/>
    <w:rPr>
      <w:rFonts w:ascii="Tahoma" w:hAnsi="Tahoma" w:cs="Tahoma"/>
      <w:sz w:val="16"/>
      <w:szCs w:val="16"/>
      <w:lang w:val="en-US" w:bidi="he-IL"/>
    </w:rPr>
  </w:style>
  <w:style w:type="paragraph" w:styleId="Header">
    <w:name w:val="header"/>
    <w:basedOn w:val="Normal"/>
    <w:link w:val="HeaderChar"/>
    <w:uiPriority w:val="99"/>
    <w:unhideWhenUsed/>
    <w:rsid w:val="006A5B39"/>
    <w:pPr>
      <w:tabs>
        <w:tab w:val="center" w:pos="4153"/>
        <w:tab w:val="right" w:pos="8306"/>
      </w:tabs>
    </w:pPr>
  </w:style>
  <w:style w:type="character" w:customStyle="1" w:styleId="HeaderChar">
    <w:name w:val="Header Char"/>
    <w:basedOn w:val="DefaultParagraphFont"/>
    <w:link w:val="Header"/>
    <w:uiPriority w:val="99"/>
    <w:rsid w:val="006A5B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ntact.ca/taylor.html.%20Accessed%20on%2030.06.2007" TargetMode="External"/><Relationship Id="rId2" Type="http://schemas.openxmlformats.org/officeDocument/2006/relationships/numbering" Target="numbering.xml"/><Relationship Id="rId16" Type="http://schemas.openxmlformats.org/officeDocument/2006/relationships/hyperlink" Target="http://www.clalit.co.il/HE-IL/General/urology/urologykids/articles/narrow_urethra.htm?utm_source=newsletter&amp;utm_medium=email&amp;utm_campaign=feb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nnen.org/complications.htm"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9D0D-38E1-4D4D-9C20-FA589FD8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8752</CharactersWithSpaces>
  <SharedDoc>false</SharedDoc>
  <HLinks>
    <vt:vector size="18" baseType="variant">
      <vt:variant>
        <vt:i4>1638464</vt:i4>
      </vt:variant>
      <vt:variant>
        <vt:i4>6</vt:i4>
      </vt:variant>
      <vt:variant>
        <vt:i4>0</vt:i4>
      </vt:variant>
      <vt:variant>
        <vt:i4>5</vt:i4>
      </vt:variant>
      <vt:variant>
        <vt:lpwstr>http://www.intact.ca/taylor.html. Accessed on 30.06.2007</vt:lpwstr>
      </vt:variant>
      <vt:variant>
        <vt:lpwstr/>
      </vt:variant>
      <vt:variant>
        <vt:i4>5636114</vt:i4>
      </vt:variant>
      <vt:variant>
        <vt:i4>3</vt:i4>
      </vt:variant>
      <vt:variant>
        <vt:i4>0</vt:i4>
      </vt:variant>
      <vt:variant>
        <vt:i4>5</vt:i4>
      </vt:variant>
      <vt:variant>
        <vt:lpwstr>http://www.clalit.co.il/HE-IL/General/urology/urologykids/articles/narrow_urethra.htm?utm_source=newsletter&amp;utm_medium=email&amp;utm_campaign=feb1</vt:lpwstr>
      </vt:variant>
      <vt:variant>
        <vt:lpwstr/>
      </vt:variant>
      <vt:variant>
        <vt:i4>8257590</vt:i4>
      </vt:variant>
      <vt:variant>
        <vt:i4>0</vt:i4>
      </vt:variant>
      <vt:variant>
        <vt:i4>0</vt:i4>
      </vt:variant>
      <vt:variant>
        <vt:i4>5</vt:i4>
      </vt:variant>
      <vt:variant>
        <vt:lpwstr>http://www.gonnen.org/complications.htm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2013-05-20T19:04:00Z</dcterms:created>
  <dcterms:modified xsi:type="dcterms:W3CDTF">2013-05-20T19:04:00Z</dcterms:modified>
</cp:coreProperties>
</file>